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D2EEA" w14:textId="7D90E48F" w:rsidR="002665A2" w:rsidRPr="00BC77B8" w:rsidRDefault="002665A2" w:rsidP="002665A2">
      <w:pPr>
        <w:jc w:val="right"/>
        <w:rPr>
          <w:rFonts w:ascii="Segoe UI Light" w:hAnsi="Segoe UI Light" w:cs="Segoe UI Light"/>
          <w:shd w:val="clear" w:color="auto" w:fill="FFFFFF"/>
          <w:lang w:val="en-US"/>
        </w:rPr>
      </w:pPr>
      <w:bookmarkStart w:id="0" w:name="_GoBack"/>
      <w:bookmarkEnd w:id="0"/>
      <w:r w:rsidRPr="00BC77B8">
        <w:rPr>
          <w:rFonts w:ascii="Segoe UI Light" w:hAnsi="Segoe UI Light" w:cs="Segoe UI Light"/>
          <w:shd w:val="clear" w:color="auto" w:fill="FFFFFF"/>
          <w:lang w:val="en-US"/>
        </w:rPr>
        <w:t xml:space="preserve">Warszawa, </w:t>
      </w:r>
      <w:r w:rsidR="004D2AAF">
        <w:rPr>
          <w:rFonts w:ascii="Segoe UI Light" w:hAnsi="Segoe UI Light" w:cs="Segoe UI Light"/>
          <w:shd w:val="clear" w:color="auto" w:fill="FFFFFF"/>
          <w:lang w:val="en-US"/>
        </w:rPr>
        <w:t>20</w:t>
      </w:r>
      <w:r w:rsidR="00F25E1E">
        <w:rPr>
          <w:rFonts w:ascii="Segoe UI Light" w:hAnsi="Segoe UI Light" w:cs="Segoe UI Light"/>
          <w:shd w:val="clear" w:color="auto" w:fill="FFFFFF"/>
          <w:lang w:val="en-US"/>
        </w:rPr>
        <w:t xml:space="preserve"> </w:t>
      </w:r>
      <w:proofErr w:type="spellStart"/>
      <w:r w:rsidR="00E47C52">
        <w:rPr>
          <w:rFonts w:ascii="Segoe UI Light" w:hAnsi="Segoe UI Light" w:cs="Segoe UI Light"/>
          <w:shd w:val="clear" w:color="auto" w:fill="FFFFFF"/>
          <w:lang w:val="en-US"/>
        </w:rPr>
        <w:t>sierpnia</w:t>
      </w:r>
      <w:proofErr w:type="spellEnd"/>
      <w:r w:rsidR="00652222" w:rsidRPr="00BC77B8">
        <w:rPr>
          <w:rFonts w:ascii="Segoe UI Light" w:hAnsi="Segoe UI Light" w:cs="Segoe UI Light"/>
          <w:shd w:val="clear" w:color="auto" w:fill="FFFFFF"/>
          <w:lang w:val="en-US"/>
        </w:rPr>
        <w:t xml:space="preserve"> 2018</w:t>
      </w:r>
      <w:r w:rsidR="00F71E29" w:rsidRPr="00BC77B8">
        <w:rPr>
          <w:rFonts w:ascii="Segoe UI Light" w:hAnsi="Segoe UI Light" w:cs="Segoe UI Light"/>
          <w:shd w:val="clear" w:color="auto" w:fill="FFFFFF"/>
          <w:lang w:val="en-US"/>
        </w:rPr>
        <w:t xml:space="preserve"> r.</w:t>
      </w:r>
    </w:p>
    <w:p w14:paraId="5F4DB719" w14:textId="77777777" w:rsidR="00510B99" w:rsidRPr="00BC77B8" w:rsidRDefault="00510B99" w:rsidP="00BA5DFC">
      <w:pPr>
        <w:pStyle w:val="Nagwek1"/>
        <w:jc w:val="center"/>
        <w:rPr>
          <w:rFonts w:ascii="Segoe UI Light" w:hAnsi="Segoe UI Light" w:cs="Segoe UI Light"/>
        </w:rPr>
      </w:pPr>
    </w:p>
    <w:p w14:paraId="43763018" w14:textId="77777777" w:rsidR="00D3757C" w:rsidRPr="00BC77B8" w:rsidRDefault="00D3757C" w:rsidP="00D3757C">
      <w:pPr>
        <w:ind w:left="3540" w:firstLine="708"/>
        <w:rPr>
          <w:rFonts w:ascii="Segoe UI Light" w:hAnsi="Segoe UI Light" w:cs="Segoe UI Light"/>
          <w:color w:val="C00000"/>
          <w:sz w:val="28"/>
          <w:szCs w:val="28"/>
        </w:rPr>
      </w:pPr>
      <w:r w:rsidRPr="00BC77B8">
        <w:rPr>
          <w:rFonts w:ascii="Segoe UI Light" w:hAnsi="Segoe UI Light" w:cs="Segoe UI Light"/>
          <w:color w:val="C00000"/>
          <w:sz w:val="28"/>
          <w:szCs w:val="28"/>
        </w:rPr>
        <w:t xml:space="preserve">          </w:t>
      </w:r>
      <w:r w:rsidR="00BC77B8">
        <w:rPr>
          <w:rFonts w:ascii="Segoe UI Light" w:hAnsi="Segoe UI Light" w:cs="Segoe UI Light"/>
          <w:color w:val="C00000"/>
          <w:sz w:val="28"/>
          <w:szCs w:val="28"/>
        </w:rPr>
        <w:t xml:space="preserve">   </w:t>
      </w:r>
      <w:r w:rsidRPr="00BC77B8">
        <w:rPr>
          <w:rFonts w:ascii="Segoe UI Light" w:hAnsi="Segoe UI Light" w:cs="Segoe UI Light"/>
          <w:color w:val="C00000"/>
          <w:sz w:val="28"/>
          <w:szCs w:val="28"/>
        </w:rPr>
        <w:t>Do wszystkich zainteresowanych</w:t>
      </w:r>
    </w:p>
    <w:p w14:paraId="281FE5C8" w14:textId="77777777" w:rsidR="005C17AA" w:rsidRPr="00BC77B8" w:rsidRDefault="005C17AA" w:rsidP="005C17AA">
      <w:pPr>
        <w:rPr>
          <w:rFonts w:ascii="Segoe UI Light" w:hAnsi="Segoe UI Light" w:cs="Segoe UI Light"/>
        </w:rPr>
      </w:pPr>
    </w:p>
    <w:p w14:paraId="6ABEF40F" w14:textId="77777777" w:rsidR="00BA5DFC" w:rsidRPr="00BC77B8" w:rsidRDefault="00BA5DFC" w:rsidP="00BA5DFC">
      <w:pPr>
        <w:pStyle w:val="Nagwek1"/>
        <w:jc w:val="center"/>
        <w:rPr>
          <w:rFonts w:ascii="Segoe UI Light" w:hAnsi="Segoe UI Light" w:cs="Segoe UI Light"/>
          <w:color w:val="C00000"/>
        </w:rPr>
      </w:pPr>
      <w:r w:rsidRPr="00BC77B8">
        <w:rPr>
          <w:rFonts w:ascii="Segoe UI Light" w:hAnsi="Segoe UI Light" w:cs="Segoe UI Light"/>
          <w:color w:val="C00000"/>
        </w:rPr>
        <w:t>Z</w:t>
      </w:r>
      <w:r w:rsidR="00F300FD">
        <w:rPr>
          <w:rFonts w:ascii="Segoe UI Light" w:hAnsi="Segoe UI Light" w:cs="Segoe UI Light"/>
          <w:color w:val="C00000"/>
        </w:rPr>
        <w:t>APYTANIE OFERTOWE</w:t>
      </w:r>
    </w:p>
    <w:p w14:paraId="3AA5CB73" w14:textId="77777777" w:rsidR="00D3757C" w:rsidRPr="00BC77B8" w:rsidRDefault="0094778C" w:rsidP="00F65E84">
      <w:pPr>
        <w:jc w:val="both"/>
        <w:rPr>
          <w:rFonts w:ascii="Segoe UI Light" w:hAnsi="Segoe UI Light" w:cs="Segoe UI Light"/>
        </w:rPr>
      </w:pPr>
      <w:proofErr w:type="gramStart"/>
      <w:r>
        <w:rPr>
          <w:rFonts w:ascii="Segoe UI Light" w:hAnsi="Segoe UI Light" w:cs="Segoe UI Light"/>
        </w:rPr>
        <w:t>dotyczące</w:t>
      </w:r>
      <w:proofErr w:type="gramEnd"/>
      <w:r>
        <w:rPr>
          <w:rFonts w:ascii="Segoe UI Light" w:hAnsi="Segoe UI Light" w:cs="Segoe UI Light"/>
        </w:rPr>
        <w:t xml:space="preserve"> </w:t>
      </w:r>
      <w:r w:rsidR="00BA5DFC" w:rsidRPr="00BC77B8">
        <w:rPr>
          <w:rFonts w:ascii="Segoe UI Light" w:hAnsi="Segoe UI Light" w:cs="Segoe UI Light"/>
        </w:rPr>
        <w:t xml:space="preserve">wykonania usługi polegającej na wytworzeniu, wdrożeniu, utrzymaniu oraz rozwoju systemu informatycznego, który będzie służył do obsługi </w:t>
      </w:r>
      <w:r w:rsidR="00652222" w:rsidRPr="00BC77B8">
        <w:rPr>
          <w:rFonts w:ascii="Segoe UI Light" w:hAnsi="Segoe UI Light" w:cs="Segoe UI Light"/>
        </w:rPr>
        <w:t xml:space="preserve">uczestników Programu Wspierania </w:t>
      </w:r>
      <w:r w:rsidR="002A0C7F">
        <w:rPr>
          <w:rFonts w:ascii="Segoe UI Light" w:hAnsi="Segoe UI Light" w:cs="Segoe UI Light"/>
        </w:rPr>
        <w:br/>
      </w:r>
      <w:r w:rsidR="00652222" w:rsidRPr="00BC77B8">
        <w:rPr>
          <w:rFonts w:ascii="Segoe UI Light" w:hAnsi="Segoe UI Light" w:cs="Segoe UI Light"/>
        </w:rPr>
        <w:t xml:space="preserve">i Rozwoju Wolontariatu Długoterminowego „Korpus Solidarności”, realizowanego przez </w:t>
      </w:r>
      <w:r w:rsidR="00BA5DFC" w:rsidRPr="00BC77B8">
        <w:rPr>
          <w:rFonts w:ascii="Segoe UI Light" w:hAnsi="Segoe UI Light" w:cs="Segoe UI Light"/>
        </w:rPr>
        <w:t>Narodowy Instytut Wolności – Centrum Rozwoju Społeczeństwa Obywatelskiego (NIW-CRSO).</w:t>
      </w:r>
      <w:r w:rsidR="00D3757C" w:rsidRPr="00BC77B8">
        <w:rPr>
          <w:rFonts w:ascii="Segoe UI Light" w:hAnsi="Segoe UI Light" w:cs="Segoe UI Light"/>
        </w:rPr>
        <w:t xml:space="preserve"> </w:t>
      </w:r>
    </w:p>
    <w:p w14:paraId="057AD91E" w14:textId="77777777" w:rsidR="00E47C52" w:rsidRPr="00E47C52" w:rsidRDefault="00E47C52" w:rsidP="00DB143B">
      <w:pPr>
        <w:pStyle w:val="Nagwek1"/>
        <w:numPr>
          <w:ilvl w:val="0"/>
          <w:numId w:val="16"/>
        </w:numPr>
        <w:ind w:left="567" w:hanging="567"/>
        <w:rPr>
          <w:rFonts w:ascii="Segoe UI Light" w:hAnsi="Segoe UI Light" w:cs="Segoe UI Light"/>
          <w:color w:val="C00000"/>
        </w:rPr>
      </w:pPr>
      <w:r w:rsidRPr="00E47C52">
        <w:rPr>
          <w:rFonts w:ascii="Segoe UI Light" w:hAnsi="Segoe UI Light" w:cs="Segoe UI Light"/>
          <w:color w:val="C00000"/>
        </w:rPr>
        <w:t>Nazwa i adres zamawiającego.</w:t>
      </w:r>
    </w:p>
    <w:p w14:paraId="54E7FB4F" w14:textId="77777777" w:rsidR="00E47C52" w:rsidRPr="00E47C52" w:rsidRDefault="00E47C52" w:rsidP="00E47C52">
      <w:pPr>
        <w:pStyle w:val="Akapitzlist"/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Narodowy Instytut Wolności – Centrum Rozwoju Społeczeństwa Obywatelskiego</w:t>
      </w:r>
    </w:p>
    <w:p w14:paraId="62A0F45E" w14:textId="77777777" w:rsidR="00E47C52" w:rsidRPr="00E47C52" w:rsidRDefault="00E47C52" w:rsidP="00E47C52">
      <w:pPr>
        <w:pStyle w:val="Akapitzlist"/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Al. Jana Pawła II 12</w:t>
      </w:r>
    </w:p>
    <w:p w14:paraId="53CB9EDA" w14:textId="77777777" w:rsidR="00E47C52" w:rsidRPr="00E47C52" w:rsidRDefault="00E47C52" w:rsidP="00E47C52">
      <w:pPr>
        <w:pStyle w:val="Akapitzlist"/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00-124 Warszawa</w:t>
      </w:r>
    </w:p>
    <w:p w14:paraId="4599EFD4" w14:textId="77777777" w:rsidR="00E47C52" w:rsidRPr="00E47C52" w:rsidRDefault="00E47C52" w:rsidP="00E47C52">
      <w:pPr>
        <w:pStyle w:val="Akapitzlist"/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NIP: 7010780575</w:t>
      </w:r>
    </w:p>
    <w:p w14:paraId="3D9281AA" w14:textId="77777777" w:rsidR="00E47C52" w:rsidRPr="00E47C52" w:rsidRDefault="00E47C52" w:rsidP="00E47C52">
      <w:pPr>
        <w:pStyle w:val="Akapitzlist"/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REGON: 368854582</w:t>
      </w:r>
    </w:p>
    <w:p w14:paraId="388534F2" w14:textId="77777777" w:rsidR="00E47C52" w:rsidRPr="00E47C52" w:rsidRDefault="00E47C52" w:rsidP="00DB143B">
      <w:pPr>
        <w:pStyle w:val="Nagwek1"/>
        <w:numPr>
          <w:ilvl w:val="0"/>
          <w:numId w:val="16"/>
        </w:numPr>
        <w:ind w:left="567" w:hanging="567"/>
        <w:rPr>
          <w:rFonts w:ascii="Segoe UI Light" w:hAnsi="Segoe UI Light" w:cs="Segoe UI Light"/>
          <w:color w:val="C00000"/>
        </w:rPr>
      </w:pPr>
      <w:r w:rsidRPr="00E47C52">
        <w:rPr>
          <w:rFonts w:ascii="Segoe UI Light" w:hAnsi="Segoe UI Light" w:cs="Segoe UI Light"/>
          <w:color w:val="C00000"/>
        </w:rPr>
        <w:t>Określenie przedmiotu zamówienia.</w:t>
      </w:r>
    </w:p>
    <w:p w14:paraId="694CE7C0" w14:textId="66EC190A" w:rsidR="00E47C52" w:rsidRPr="00E47C52" w:rsidRDefault="00E47C52" w:rsidP="00DB143B">
      <w:pPr>
        <w:pStyle w:val="Akapitzlist"/>
        <w:numPr>
          <w:ilvl w:val="0"/>
          <w:numId w:val="17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Przedmiotem zamówienia jest usługa polegająca na wytworzeniu, wdrożeniu, utrzymaniu</w:t>
      </w:r>
      <w:r w:rsidR="00BF77AC">
        <w:rPr>
          <w:rFonts w:ascii="Segoe UI Light" w:hAnsi="Segoe UI Light" w:cs="Segoe UI Light"/>
        </w:rPr>
        <w:t>, zapewnieniu hostingu</w:t>
      </w:r>
      <w:r w:rsidRPr="00E47C52">
        <w:rPr>
          <w:rFonts w:ascii="Segoe UI Light" w:hAnsi="Segoe UI Light" w:cs="Segoe UI Light"/>
        </w:rPr>
        <w:t xml:space="preserve"> oraz rozwoju Systemu Obsługi </w:t>
      </w:r>
      <w:r w:rsidR="00C76196">
        <w:rPr>
          <w:rFonts w:ascii="Segoe UI Light" w:hAnsi="Segoe UI Light" w:cs="Segoe UI Light"/>
        </w:rPr>
        <w:t>Wolontariatu (SOW)</w:t>
      </w:r>
      <w:r w:rsidRPr="00E47C52">
        <w:rPr>
          <w:rFonts w:ascii="Segoe UI Light" w:hAnsi="Segoe UI Light" w:cs="Segoe UI Light"/>
        </w:rPr>
        <w:t xml:space="preserve">. </w:t>
      </w:r>
    </w:p>
    <w:p w14:paraId="558827D1" w14:textId="3216DD82" w:rsidR="00BF77AC" w:rsidRDefault="00BF77AC" w:rsidP="00DB143B">
      <w:pPr>
        <w:pStyle w:val="Akapitzlist"/>
        <w:numPr>
          <w:ilvl w:val="0"/>
          <w:numId w:val="17"/>
        </w:numPr>
        <w:ind w:left="567" w:hanging="567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Usługa </w:t>
      </w:r>
      <w:r w:rsidR="003543D5">
        <w:rPr>
          <w:rFonts w:ascii="Segoe UI Light" w:hAnsi="Segoe UI Light" w:cs="Segoe UI Light"/>
        </w:rPr>
        <w:t xml:space="preserve">będzie </w:t>
      </w:r>
      <w:r>
        <w:rPr>
          <w:rFonts w:ascii="Segoe UI Light" w:hAnsi="Segoe UI Light" w:cs="Segoe UI Light"/>
        </w:rPr>
        <w:t xml:space="preserve">realizowana w dwóch etapach: I etap – wykonanie i wdrożenie SOW; II etap – utrzymanie, hosting oraz </w:t>
      </w:r>
      <w:proofErr w:type="gramStart"/>
      <w:r>
        <w:rPr>
          <w:rFonts w:ascii="Segoe UI Light" w:hAnsi="Segoe UI Light" w:cs="Segoe UI Light"/>
        </w:rPr>
        <w:t>rozwój  SOW</w:t>
      </w:r>
      <w:proofErr w:type="gramEnd"/>
    </w:p>
    <w:p w14:paraId="4663A7A9" w14:textId="0A896F86" w:rsidR="00E47C52" w:rsidRPr="00E47C52" w:rsidRDefault="00E47C52" w:rsidP="00DB143B">
      <w:pPr>
        <w:pStyle w:val="Akapitzlist"/>
        <w:numPr>
          <w:ilvl w:val="0"/>
          <w:numId w:val="17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Szczegółowy opis przedmiotu zamówienia zawarty został w rozdziale XVII niniejszego dokumentu.</w:t>
      </w:r>
    </w:p>
    <w:p w14:paraId="13AF5603" w14:textId="77777777" w:rsidR="00E47C52" w:rsidRPr="00E04CAE" w:rsidRDefault="00E47C52" w:rsidP="00DB143B">
      <w:pPr>
        <w:pStyle w:val="Akapitzlist"/>
        <w:numPr>
          <w:ilvl w:val="0"/>
          <w:numId w:val="17"/>
        </w:numPr>
        <w:ind w:left="567" w:hanging="567"/>
        <w:jc w:val="both"/>
        <w:rPr>
          <w:rFonts w:ascii="Segoe UI Light" w:hAnsi="Segoe UI Light" w:cs="Segoe UI Light"/>
        </w:rPr>
      </w:pPr>
      <w:r w:rsidRPr="00E04CAE">
        <w:rPr>
          <w:rFonts w:ascii="Segoe UI Light" w:hAnsi="Segoe UI Light" w:cs="Segoe UI Light"/>
        </w:rPr>
        <w:t xml:space="preserve">Zleceniodawca na realizację przedmiotu zamówienia zamierza przeznaczyć kwotę nieprzekraczającą w PLN równowartości 30 000 euro </w:t>
      </w:r>
      <w:r w:rsidR="00C76196">
        <w:rPr>
          <w:rFonts w:ascii="Segoe UI Light" w:hAnsi="Segoe UI Light" w:cs="Segoe UI Light"/>
        </w:rPr>
        <w:t>brutto</w:t>
      </w:r>
      <w:r w:rsidRPr="00E04CAE">
        <w:rPr>
          <w:rFonts w:ascii="Segoe UI Light" w:hAnsi="Segoe UI Light" w:cs="Segoe UI Light"/>
        </w:rPr>
        <w:t>.</w:t>
      </w:r>
    </w:p>
    <w:p w14:paraId="4883774C" w14:textId="77777777" w:rsidR="00E47C52" w:rsidRPr="00E47C52" w:rsidRDefault="00E47C52" w:rsidP="00DB143B">
      <w:pPr>
        <w:pStyle w:val="Nagwek1"/>
        <w:numPr>
          <w:ilvl w:val="0"/>
          <w:numId w:val="16"/>
        </w:numPr>
        <w:ind w:left="567" w:hanging="567"/>
        <w:rPr>
          <w:rFonts w:ascii="Segoe UI Light" w:hAnsi="Segoe UI Light" w:cs="Segoe UI Light"/>
          <w:color w:val="C00000"/>
        </w:rPr>
      </w:pPr>
      <w:r w:rsidRPr="00E47C52">
        <w:rPr>
          <w:rFonts w:ascii="Segoe UI Light" w:hAnsi="Segoe UI Light" w:cs="Segoe UI Light"/>
          <w:color w:val="C00000"/>
        </w:rPr>
        <w:t>Dodatkowe informacje.</w:t>
      </w:r>
    </w:p>
    <w:p w14:paraId="76848003" w14:textId="77777777" w:rsidR="00E47C52" w:rsidRPr="00E47C52" w:rsidRDefault="00E47C52" w:rsidP="00DB143B">
      <w:pPr>
        <w:pStyle w:val="Akapitzlist"/>
        <w:numPr>
          <w:ilvl w:val="0"/>
          <w:numId w:val="18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Zamawiający nie przewiduje możliwości składania ofert wariantowych.</w:t>
      </w:r>
    </w:p>
    <w:p w14:paraId="542FF863" w14:textId="77777777" w:rsidR="00E47C52" w:rsidRPr="00E47C52" w:rsidRDefault="00E47C52" w:rsidP="00DB143B">
      <w:pPr>
        <w:pStyle w:val="Akapitzlist"/>
        <w:numPr>
          <w:ilvl w:val="0"/>
          <w:numId w:val="18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Zamawiający nie dopuszcza składania ofert częściowych.</w:t>
      </w:r>
    </w:p>
    <w:p w14:paraId="4F58CD33" w14:textId="77777777" w:rsidR="00E47C52" w:rsidRPr="00E47C52" w:rsidRDefault="00E47C52" w:rsidP="00DB143B">
      <w:pPr>
        <w:pStyle w:val="Akapitzlist"/>
        <w:numPr>
          <w:ilvl w:val="0"/>
          <w:numId w:val="18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Zamawiający nie przewiduje ustanowienia dynamicznego systemu zakupów.</w:t>
      </w:r>
    </w:p>
    <w:p w14:paraId="1CC4F233" w14:textId="77777777" w:rsidR="00E47C52" w:rsidRPr="00E47C52" w:rsidRDefault="00E47C52" w:rsidP="00DB143B">
      <w:pPr>
        <w:pStyle w:val="Akapitzlist"/>
        <w:numPr>
          <w:ilvl w:val="0"/>
          <w:numId w:val="18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Zamawiający nie przewiduje zawarcia umowy ramowej.</w:t>
      </w:r>
    </w:p>
    <w:p w14:paraId="4A8C4BBE" w14:textId="77777777" w:rsidR="00E47C52" w:rsidRPr="00E47C52" w:rsidRDefault="00E47C52" w:rsidP="00DB143B">
      <w:pPr>
        <w:pStyle w:val="Akapitzlist"/>
        <w:numPr>
          <w:ilvl w:val="0"/>
          <w:numId w:val="18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Zamawiający nie żąda wniesienia wadium.</w:t>
      </w:r>
    </w:p>
    <w:p w14:paraId="0342A13A" w14:textId="77777777" w:rsidR="00E47C52" w:rsidRPr="00E47C52" w:rsidRDefault="00E47C52" w:rsidP="00DB143B">
      <w:pPr>
        <w:pStyle w:val="Akapitzlist"/>
        <w:numPr>
          <w:ilvl w:val="0"/>
          <w:numId w:val="18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Zamawiający nie wymaga wniesienia zabezpieczenia należytego wykonania umowy.</w:t>
      </w:r>
    </w:p>
    <w:p w14:paraId="2E2FE272" w14:textId="77777777" w:rsidR="00E47C52" w:rsidRPr="003543D5" w:rsidRDefault="00E47C52" w:rsidP="00DB143B">
      <w:pPr>
        <w:pStyle w:val="Akapitzlist"/>
        <w:numPr>
          <w:ilvl w:val="0"/>
          <w:numId w:val="18"/>
        </w:numPr>
        <w:ind w:left="567" w:hanging="567"/>
        <w:jc w:val="both"/>
        <w:rPr>
          <w:rFonts w:ascii="Segoe UI Light" w:hAnsi="Segoe UI Light" w:cs="Segoe UI Light"/>
        </w:rPr>
      </w:pPr>
      <w:r w:rsidRPr="003543D5">
        <w:rPr>
          <w:rFonts w:ascii="Segoe UI Light" w:hAnsi="Segoe UI Light" w:cs="Segoe UI Light"/>
        </w:rPr>
        <w:t>Zamawiający – Narodowy Instytut Wolności – Centrum Rozwoju Społeczeństwa</w:t>
      </w:r>
      <w:r w:rsidRPr="00E47C52">
        <w:rPr>
          <w:rFonts w:ascii="Segoe UI Light" w:hAnsi="Segoe UI Light" w:cs="Segoe UI Light"/>
        </w:rPr>
        <w:t xml:space="preserve"> Obywatelskiego informuje, iż będzie przetwarzał dane osobowe uzyskane w trakcie niniejszego postępowania, a w szczególności: dane osobowe ujawnione w ofertach i </w:t>
      </w:r>
      <w:r w:rsidRPr="00E47C52">
        <w:rPr>
          <w:rFonts w:ascii="Segoe UI Light" w:hAnsi="Segoe UI Light" w:cs="Segoe UI Light"/>
        </w:rPr>
        <w:lastRenderedPageBreak/>
        <w:t xml:space="preserve">dokumentach i oświadczeniach dołączonych do oferty. </w:t>
      </w:r>
      <w:r w:rsidRPr="003543D5">
        <w:rPr>
          <w:rFonts w:ascii="Segoe UI Light" w:hAnsi="Segoe UI Light" w:cs="Segoe UI Light"/>
        </w:rPr>
        <w:t xml:space="preserve">Przetwarzanie danych osobowych przez zamawiającego jest niezbędne dla celów wynikających z prawnie uzasadnionych interesów realizowanych przez zamawiającego i wypełnienia obowiązku prawnego ciążącego na administratorze danych osobowych. W związku z tym, wykonawca przystępując do postępowania jest obowiązany do wyrażenia zgody na przetwarzanie informacji zawierających dane osobowe oraz do pisemnego poinformowania i uzyskania zgody każdej osoby, której dane osobowe </w:t>
      </w:r>
      <w:proofErr w:type="gramStart"/>
      <w:r w:rsidRPr="003543D5">
        <w:rPr>
          <w:rFonts w:ascii="Segoe UI Light" w:hAnsi="Segoe UI Light" w:cs="Segoe UI Light"/>
        </w:rPr>
        <w:t>będą  podane</w:t>
      </w:r>
      <w:proofErr w:type="gramEnd"/>
      <w:r w:rsidRPr="003543D5">
        <w:rPr>
          <w:rFonts w:ascii="Segoe UI Light" w:hAnsi="Segoe UI Light" w:cs="Segoe UI Light"/>
        </w:rPr>
        <w:t xml:space="preserve"> w ofercie, oświadczeniach i dokumentach złożonych w postępowaniu. Na tę okoliczność wykonawca złoży stosowne oświadczenie zgodnie z treścią formularza oferty.</w:t>
      </w:r>
    </w:p>
    <w:p w14:paraId="7E0F07FA" w14:textId="77777777" w:rsidR="00E47C52" w:rsidRPr="00E47C52" w:rsidRDefault="00E47C52" w:rsidP="00DB143B">
      <w:pPr>
        <w:pStyle w:val="Nagwek1"/>
        <w:numPr>
          <w:ilvl w:val="0"/>
          <w:numId w:val="16"/>
        </w:numPr>
        <w:ind w:left="567" w:hanging="567"/>
        <w:rPr>
          <w:rFonts w:ascii="Segoe UI Light" w:hAnsi="Segoe UI Light" w:cs="Segoe UI Light"/>
          <w:color w:val="C00000"/>
        </w:rPr>
      </w:pPr>
      <w:r w:rsidRPr="00E47C52">
        <w:rPr>
          <w:rFonts w:ascii="Segoe UI Light" w:hAnsi="Segoe UI Light" w:cs="Segoe UI Light"/>
          <w:color w:val="C00000"/>
        </w:rPr>
        <w:t>Termin wykonania zamówienia.</w:t>
      </w:r>
    </w:p>
    <w:p w14:paraId="21B20D7D" w14:textId="51600B1D" w:rsidR="00E47C52" w:rsidRPr="00E47C52" w:rsidRDefault="00E47C52" w:rsidP="00E47C52">
      <w:pPr>
        <w:jc w:val="both"/>
        <w:rPr>
          <w:rFonts w:ascii="Segoe UI Light" w:hAnsi="Segoe UI Light" w:cs="Segoe UI Light"/>
        </w:rPr>
      </w:pPr>
      <w:r w:rsidRPr="003543D5">
        <w:rPr>
          <w:rFonts w:ascii="Segoe UI Light" w:hAnsi="Segoe UI Light" w:cs="Segoe UI Light"/>
        </w:rPr>
        <w:t xml:space="preserve">Termin realizacji </w:t>
      </w:r>
      <w:r w:rsidR="00BF77AC" w:rsidRPr="003543D5">
        <w:rPr>
          <w:rFonts w:ascii="Segoe UI Light" w:hAnsi="Segoe UI Light" w:cs="Segoe UI Light"/>
        </w:rPr>
        <w:t xml:space="preserve">I etapu realizacji zamówienia </w:t>
      </w:r>
      <w:r w:rsidR="0021448B" w:rsidRPr="003543D5">
        <w:rPr>
          <w:rFonts w:ascii="Segoe UI Light" w:hAnsi="Segoe UI Light" w:cs="Segoe UI Light"/>
        </w:rPr>
        <w:t xml:space="preserve">nastąpi </w:t>
      </w:r>
      <w:r w:rsidR="00631BCC" w:rsidRPr="003543D5">
        <w:rPr>
          <w:rFonts w:ascii="Segoe UI Light" w:hAnsi="Segoe UI Light" w:cs="Segoe UI Light"/>
        </w:rPr>
        <w:t xml:space="preserve">do </w:t>
      </w:r>
      <w:r w:rsidR="00661A41">
        <w:rPr>
          <w:rFonts w:ascii="Segoe UI Light" w:hAnsi="Segoe UI Light" w:cs="Segoe UI Light"/>
        </w:rPr>
        <w:t xml:space="preserve">dnia </w:t>
      </w:r>
      <w:r w:rsidR="007B25D9" w:rsidRPr="003543D5">
        <w:rPr>
          <w:rFonts w:ascii="Segoe UI Light" w:hAnsi="Segoe UI Light" w:cs="Segoe UI Light"/>
        </w:rPr>
        <w:t>20</w:t>
      </w:r>
      <w:r w:rsidR="00631BCC" w:rsidRPr="003543D5">
        <w:rPr>
          <w:rFonts w:ascii="Segoe UI Light" w:hAnsi="Segoe UI Light" w:cs="Segoe UI Light"/>
        </w:rPr>
        <w:t xml:space="preserve"> grudnia 2018</w:t>
      </w:r>
      <w:r w:rsidR="00C76196" w:rsidRPr="003543D5">
        <w:rPr>
          <w:rFonts w:ascii="Segoe UI Light" w:hAnsi="Segoe UI Light" w:cs="Segoe UI Light"/>
        </w:rPr>
        <w:t xml:space="preserve"> r.</w:t>
      </w:r>
      <w:r w:rsidR="00BF77AC" w:rsidRPr="003543D5">
        <w:rPr>
          <w:rFonts w:ascii="Segoe UI Light" w:hAnsi="Segoe UI Light" w:cs="Segoe UI Light"/>
        </w:rPr>
        <w:t xml:space="preserve">, a II etapu do </w:t>
      </w:r>
      <w:r w:rsidR="00661A41">
        <w:rPr>
          <w:rFonts w:ascii="Segoe UI Light" w:hAnsi="Segoe UI Light" w:cs="Segoe UI Light"/>
        </w:rPr>
        <w:t xml:space="preserve">dnia </w:t>
      </w:r>
      <w:r w:rsidR="00BF77AC" w:rsidRPr="003543D5">
        <w:rPr>
          <w:rFonts w:ascii="Segoe UI Light" w:hAnsi="Segoe UI Light" w:cs="Segoe UI Light"/>
        </w:rPr>
        <w:t xml:space="preserve">31 grudnia 2019 r. </w:t>
      </w:r>
      <w:r w:rsidRPr="003543D5">
        <w:rPr>
          <w:rFonts w:ascii="Segoe UI Light" w:hAnsi="Segoe UI Light" w:cs="Segoe UI Light"/>
        </w:rPr>
        <w:t xml:space="preserve">Ramowy harmonogram zamówienia określony został w rozdziale XVII </w:t>
      </w:r>
      <w:r w:rsidR="00661A41">
        <w:rPr>
          <w:rFonts w:ascii="Segoe UI Light" w:hAnsi="Segoe UI Light" w:cs="Segoe UI Light"/>
        </w:rPr>
        <w:t>ust.</w:t>
      </w:r>
      <w:r w:rsidRPr="003543D5">
        <w:rPr>
          <w:rFonts w:ascii="Segoe UI Light" w:hAnsi="Segoe UI Light" w:cs="Segoe UI Light"/>
        </w:rPr>
        <w:t xml:space="preserve"> 2 niniejszego dokumentu.</w:t>
      </w:r>
    </w:p>
    <w:p w14:paraId="46BC3E11" w14:textId="77777777" w:rsidR="00E47C52" w:rsidRPr="00E47C52" w:rsidRDefault="00E47C52" w:rsidP="00DB143B">
      <w:pPr>
        <w:pStyle w:val="Nagwek1"/>
        <w:numPr>
          <w:ilvl w:val="0"/>
          <w:numId w:val="16"/>
        </w:numPr>
        <w:ind w:left="567" w:hanging="567"/>
        <w:rPr>
          <w:rFonts w:ascii="Segoe UI Light" w:hAnsi="Segoe UI Light" w:cs="Segoe UI Light"/>
          <w:color w:val="C00000"/>
        </w:rPr>
      </w:pPr>
      <w:r w:rsidRPr="00E47C52">
        <w:rPr>
          <w:rFonts w:ascii="Segoe UI Light" w:hAnsi="Segoe UI Light" w:cs="Segoe UI Light"/>
          <w:color w:val="C00000"/>
        </w:rPr>
        <w:t>Warunki udziału wykonawców w postępowaniu.</w:t>
      </w:r>
    </w:p>
    <w:p w14:paraId="4E543115" w14:textId="77777777" w:rsidR="000A47B3" w:rsidRDefault="00E47C52" w:rsidP="00DB143B">
      <w:pPr>
        <w:pStyle w:val="Akapitzlist"/>
        <w:numPr>
          <w:ilvl w:val="0"/>
          <w:numId w:val="19"/>
        </w:numPr>
        <w:ind w:left="567" w:hanging="567"/>
        <w:jc w:val="both"/>
        <w:rPr>
          <w:rFonts w:ascii="Segoe UI Light" w:hAnsi="Segoe UI Light" w:cs="Segoe UI Light"/>
        </w:rPr>
      </w:pPr>
      <w:r w:rsidRPr="000A47B3">
        <w:rPr>
          <w:rFonts w:ascii="Segoe UI Light" w:hAnsi="Segoe UI Light" w:cs="Segoe UI Light"/>
        </w:rPr>
        <w:t>Wymagane minimal</w:t>
      </w:r>
      <w:r w:rsidR="000A47B3">
        <w:rPr>
          <w:rFonts w:ascii="Segoe UI Light" w:hAnsi="Segoe UI Light" w:cs="Segoe UI Light"/>
        </w:rPr>
        <w:t>ne doświadczenie, kwalifikacje i warunki.</w:t>
      </w:r>
    </w:p>
    <w:p w14:paraId="0EEBCA00" w14:textId="77777777" w:rsidR="000A47B3" w:rsidRDefault="000A47B3" w:rsidP="000A47B3">
      <w:pPr>
        <w:pStyle w:val="Akapitzlist"/>
        <w:ind w:left="567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Z</w:t>
      </w:r>
      <w:r w:rsidR="00E47C52" w:rsidRPr="000A47B3">
        <w:rPr>
          <w:rFonts w:ascii="Segoe UI Light" w:hAnsi="Segoe UI Light" w:cs="Segoe UI Light"/>
        </w:rPr>
        <w:t>amawiający uzna ww. warunek za spełniony, jeżeli</w:t>
      </w:r>
      <w:r>
        <w:rPr>
          <w:rFonts w:ascii="Segoe UI Light" w:hAnsi="Segoe UI Light" w:cs="Segoe UI Light"/>
        </w:rPr>
        <w:t>:</w:t>
      </w:r>
    </w:p>
    <w:p w14:paraId="06B10D8A" w14:textId="22C2B5B5" w:rsidR="00E47C52" w:rsidRPr="00B4161F" w:rsidRDefault="00E47C52" w:rsidP="00DB143B">
      <w:pPr>
        <w:pStyle w:val="Akapitzlist"/>
        <w:numPr>
          <w:ilvl w:val="0"/>
          <w:numId w:val="43"/>
        </w:numPr>
        <w:jc w:val="both"/>
        <w:rPr>
          <w:rFonts w:ascii="Segoe UI Light" w:hAnsi="Segoe UI Light" w:cs="Segoe UI Light"/>
        </w:rPr>
      </w:pPr>
      <w:proofErr w:type="gramStart"/>
      <w:r w:rsidRPr="00A4738E">
        <w:rPr>
          <w:rFonts w:ascii="Segoe UI Light" w:hAnsi="Segoe UI Light" w:cs="Segoe UI Light"/>
        </w:rPr>
        <w:t>wykonawca</w:t>
      </w:r>
      <w:proofErr w:type="gramEnd"/>
      <w:r w:rsidRPr="00A4738E">
        <w:rPr>
          <w:rFonts w:ascii="Segoe UI Light" w:hAnsi="Segoe UI Light" w:cs="Segoe UI Light"/>
        </w:rPr>
        <w:t xml:space="preserve"> wykaże, że w okresie ostatnich </w:t>
      </w:r>
      <w:r w:rsidR="00661A41">
        <w:rPr>
          <w:rFonts w:ascii="Segoe UI Light" w:hAnsi="Segoe UI Light" w:cs="Segoe UI Light"/>
        </w:rPr>
        <w:t>pięciu</w:t>
      </w:r>
      <w:r w:rsidRPr="00A4738E">
        <w:rPr>
          <w:rFonts w:ascii="Segoe UI Light" w:hAnsi="Segoe UI Light" w:cs="Segoe UI Light"/>
        </w:rPr>
        <w:t xml:space="preserve"> lat przed upływem terminu składania ofert, a jeżeli okres prowadzenia działalności jest krótszy – w tym okresie, należycie wykonał co najmniej 2 usługi polegające na budowie i/lub modyfikacji i utrzymaniu </w:t>
      </w:r>
      <w:r w:rsidR="007166B8" w:rsidRPr="00B4161F">
        <w:rPr>
          <w:rFonts w:ascii="Segoe UI Light" w:hAnsi="Segoe UI Light" w:cs="Segoe UI Light"/>
        </w:rPr>
        <w:t xml:space="preserve">internetowych i intranetowych aplikacji klienckich </w:t>
      </w:r>
      <w:r w:rsidRPr="00B4161F">
        <w:rPr>
          <w:rFonts w:ascii="Segoe UI Light" w:hAnsi="Segoe UI Light" w:cs="Segoe UI Light"/>
        </w:rPr>
        <w:t xml:space="preserve">na kwotę </w:t>
      </w:r>
      <w:r w:rsidR="00A3568C" w:rsidRPr="00B4161F">
        <w:rPr>
          <w:rFonts w:ascii="Segoe UI Light" w:hAnsi="Segoe UI Light" w:cs="Segoe UI Light"/>
        </w:rPr>
        <w:t xml:space="preserve">min. </w:t>
      </w:r>
      <w:r w:rsidRPr="00B4161F">
        <w:rPr>
          <w:rFonts w:ascii="Segoe UI Light" w:hAnsi="Segoe UI Light" w:cs="Segoe UI Light"/>
        </w:rPr>
        <w:t>3</w:t>
      </w:r>
      <w:r w:rsidR="007166B8" w:rsidRPr="00B4161F">
        <w:rPr>
          <w:rFonts w:ascii="Segoe UI Light" w:hAnsi="Segoe UI Light" w:cs="Segoe UI Light"/>
        </w:rPr>
        <w:t>0</w:t>
      </w:r>
      <w:r w:rsidRPr="00B4161F">
        <w:rPr>
          <w:rFonts w:ascii="Segoe UI Light" w:hAnsi="Segoe UI Light" w:cs="Segoe UI Light"/>
        </w:rPr>
        <w:t xml:space="preserve"> 000,00 zł brutto każda z nich</w:t>
      </w:r>
      <w:r w:rsidR="000A47B3" w:rsidRPr="00B4161F">
        <w:rPr>
          <w:rFonts w:ascii="Segoe UI Light" w:hAnsi="Segoe UI Light" w:cs="Segoe UI Light"/>
        </w:rPr>
        <w:t>,</w:t>
      </w:r>
    </w:p>
    <w:p w14:paraId="5E5EC17D" w14:textId="10116D16" w:rsidR="004679F1" w:rsidRPr="007B25D9" w:rsidRDefault="00A4738E" w:rsidP="00B4161F">
      <w:pPr>
        <w:pStyle w:val="Akapitzlist"/>
        <w:numPr>
          <w:ilvl w:val="0"/>
          <w:numId w:val="43"/>
        </w:numPr>
        <w:jc w:val="both"/>
        <w:rPr>
          <w:rFonts w:ascii="Segoe UI Light" w:hAnsi="Segoe UI Light" w:cs="Segoe UI Light"/>
        </w:rPr>
      </w:pPr>
      <w:proofErr w:type="gramStart"/>
      <w:r w:rsidRPr="007B25D9">
        <w:rPr>
          <w:rFonts w:ascii="Segoe UI Light" w:hAnsi="Segoe UI Light" w:cs="Segoe UI Light"/>
        </w:rPr>
        <w:t>n</w:t>
      </w:r>
      <w:r w:rsidR="009F0444" w:rsidRPr="007B25D9">
        <w:rPr>
          <w:rFonts w:ascii="Segoe UI Light" w:hAnsi="Segoe UI Light" w:cs="Segoe UI Light"/>
        </w:rPr>
        <w:t>a</w:t>
      </w:r>
      <w:proofErr w:type="gramEnd"/>
      <w:r w:rsidR="009F0444" w:rsidRPr="007B25D9">
        <w:rPr>
          <w:rFonts w:ascii="Segoe UI Light" w:hAnsi="Segoe UI Light" w:cs="Segoe UI Light"/>
        </w:rPr>
        <w:t xml:space="preserve"> potwierdzenie spełniania warunku, Wykonawca załączy dowody (poświadczenia lub oświadczenia) potwierdzające, że wykazane dostawy zostały wykonane należycie </w:t>
      </w:r>
    </w:p>
    <w:p w14:paraId="7431C02F" w14:textId="77777777" w:rsidR="00E47C52" w:rsidRPr="00E47C52" w:rsidRDefault="00E47C52" w:rsidP="00DB143B">
      <w:pPr>
        <w:pStyle w:val="Nagwek1"/>
        <w:numPr>
          <w:ilvl w:val="0"/>
          <w:numId w:val="16"/>
        </w:numPr>
        <w:ind w:left="567" w:hanging="567"/>
        <w:rPr>
          <w:rFonts w:ascii="Segoe UI Light" w:hAnsi="Segoe UI Light" w:cs="Segoe UI Light"/>
          <w:color w:val="C00000"/>
        </w:rPr>
      </w:pPr>
      <w:r w:rsidRPr="00E47C52">
        <w:rPr>
          <w:rFonts w:ascii="Segoe UI Light" w:hAnsi="Segoe UI Light" w:cs="Segoe UI Light"/>
          <w:color w:val="C00000"/>
        </w:rPr>
        <w:t>Oświadczenia i dokumenty wymagane dla potwierdzenia spełniania warunków.</w:t>
      </w:r>
    </w:p>
    <w:p w14:paraId="347B0F95" w14:textId="695C7C21" w:rsidR="00E47C52" w:rsidRPr="00E47C52" w:rsidRDefault="00E47C52" w:rsidP="00DB143B">
      <w:pPr>
        <w:pStyle w:val="Akapitzlist"/>
        <w:numPr>
          <w:ilvl w:val="0"/>
          <w:numId w:val="20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 xml:space="preserve">Ocena spełniania warunku, o którym mowa w ust. </w:t>
      </w:r>
      <w:r w:rsidR="009F0444">
        <w:rPr>
          <w:rFonts w:ascii="Segoe UI Light" w:hAnsi="Segoe UI Light" w:cs="Segoe UI Light"/>
        </w:rPr>
        <w:t>1</w:t>
      </w:r>
      <w:r w:rsidR="0003403F">
        <w:rPr>
          <w:rFonts w:ascii="Segoe UI Light" w:hAnsi="Segoe UI Light" w:cs="Segoe UI Light"/>
        </w:rPr>
        <w:t xml:space="preserve"> </w:t>
      </w:r>
      <w:r w:rsidRPr="00E47C52">
        <w:rPr>
          <w:rFonts w:ascii="Segoe UI Light" w:hAnsi="Segoe UI Light" w:cs="Segoe UI Light"/>
        </w:rPr>
        <w:t xml:space="preserve">rozdziału V zostanie dokonana wg formuły “spełnia/nie spełnia” na podstawie złożonego wraz z ofertą wykazu usług stanowiącego </w:t>
      </w:r>
      <w:r w:rsidR="00C10546" w:rsidRPr="007B25D9">
        <w:rPr>
          <w:rFonts w:ascii="Segoe UI Light" w:hAnsi="Segoe UI Light" w:cs="Segoe UI Light"/>
        </w:rPr>
        <w:t>Z</w:t>
      </w:r>
      <w:r w:rsidRPr="007B25D9">
        <w:rPr>
          <w:rFonts w:ascii="Segoe UI Light" w:hAnsi="Segoe UI Light" w:cs="Segoe UI Light"/>
        </w:rPr>
        <w:t>ałącznik</w:t>
      </w:r>
      <w:r w:rsidR="00C10546" w:rsidRPr="007B25D9">
        <w:rPr>
          <w:rFonts w:ascii="Segoe UI Light" w:hAnsi="Segoe UI Light" w:cs="Segoe UI Light"/>
        </w:rPr>
        <w:t xml:space="preserve"> nr. 2</w:t>
      </w:r>
      <w:r w:rsidRPr="00E47C52">
        <w:rPr>
          <w:rFonts w:ascii="Segoe UI Light" w:hAnsi="Segoe UI Light" w:cs="Segoe UI Light"/>
        </w:rPr>
        <w:t xml:space="preserve"> zapytania ofertowego. Z treści załączonych dokumentów winno jednoznacznie </w:t>
      </w:r>
      <w:proofErr w:type="gramStart"/>
      <w:r w:rsidRPr="00E47C52">
        <w:rPr>
          <w:rFonts w:ascii="Segoe UI Light" w:hAnsi="Segoe UI Light" w:cs="Segoe UI Light"/>
        </w:rPr>
        <w:t>wynikać</w:t>
      </w:r>
      <w:proofErr w:type="gramEnd"/>
      <w:r w:rsidRPr="00E47C52">
        <w:rPr>
          <w:rFonts w:ascii="Segoe UI Light" w:hAnsi="Segoe UI Light" w:cs="Segoe UI Light"/>
        </w:rPr>
        <w:t>, że ww. warunek wykonawca spełnia.</w:t>
      </w:r>
    </w:p>
    <w:p w14:paraId="701196DA" w14:textId="77777777" w:rsidR="00E47C52" w:rsidRPr="00E47C52" w:rsidRDefault="00E47C52" w:rsidP="00DB143B">
      <w:pPr>
        <w:pStyle w:val="Nagwek1"/>
        <w:numPr>
          <w:ilvl w:val="0"/>
          <w:numId w:val="16"/>
        </w:numPr>
        <w:ind w:left="567" w:hanging="567"/>
        <w:rPr>
          <w:rFonts w:ascii="Segoe UI Light" w:hAnsi="Segoe UI Light" w:cs="Segoe UI Light"/>
          <w:color w:val="C00000"/>
        </w:rPr>
      </w:pPr>
      <w:r w:rsidRPr="00E47C52">
        <w:rPr>
          <w:rFonts w:ascii="Segoe UI Light" w:hAnsi="Segoe UI Light" w:cs="Segoe UI Light"/>
          <w:color w:val="C00000"/>
        </w:rPr>
        <w:t>Sposób udzielania wyjaśnień.</w:t>
      </w:r>
    </w:p>
    <w:p w14:paraId="6DD50D39" w14:textId="4190A970" w:rsidR="00E47C52" w:rsidRPr="00E47C52" w:rsidRDefault="00E47C52" w:rsidP="00DB143B">
      <w:pPr>
        <w:pStyle w:val="Akapitzlist"/>
        <w:numPr>
          <w:ilvl w:val="0"/>
          <w:numId w:val="21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Wykonawca może zwrócić się do zamawiającego z prośbą o wyjaśnienie treści niniejsze</w:t>
      </w:r>
      <w:r w:rsidR="00DA7169">
        <w:rPr>
          <w:rFonts w:ascii="Segoe UI Light" w:hAnsi="Segoe UI Light" w:cs="Segoe UI Light"/>
        </w:rPr>
        <w:t>go</w:t>
      </w:r>
      <w:r w:rsidRPr="00E47C52">
        <w:rPr>
          <w:rFonts w:ascii="Segoe UI Light" w:hAnsi="Segoe UI Light" w:cs="Segoe UI Light"/>
        </w:rPr>
        <w:t xml:space="preserve"> zapytania ofertowego. Zapytanie należy kierować na adres e-mail: </w:t>
      </w:r>
      <w:r w:rsidR="002B285F">
        <w:rPr>
          <w:rFonts w:ascii="Segoe UI Light" w:hAnsi="Segoe UI Light" w:cs="Segoe UI Light"/>
        </w:rPr>
        <w:t>dariusz.</w:t>
      </w:r>
      <w:proofErr w:type="gramStart"/>
      <w:r w:rsidR="002B285F">
        <w:rPr>
          <w:rFonts w:ascii="Segoe UI Light" w:hAnsi="Segoe UI Light" w:cs="Segoe UI Light"/>
        </w:rPr>
        <w:t>pietrowski</w:t>
      </w:r>
      <w:proofErr w:type="gramEnd"/>
      <w:r w:rsidR="002B285F">
        <w:rPr>
          <w:rFonts w:ascii="Segoe UI Light" w:hAnsi="Segoe UI Light" w:cs="Segoe UI Light"/>
        </w:rPr>
        <w:t>@niw.</w:t>
      </w:r>
      <w:proofErr w:type="gramStart"/>
      <w:r w:rsidR="002B285F">
        <w:rPr>
          <w:rFonts w:ascii="Segoe UI Light" w:hAnsi="Segoe UI Light" w:cs="Segoe UI Light"/>
        </w:rPr>
        <w:t>gov</w:t>
      </w:r>
      <w:proofErr w:type="gramEnd"/>
      <w:r w:rsidR="002B285F">
        <w:rPr>
          <w:rFonts w:ascii="Segoe UI Light" w:hAnsi="Segoe UI Light" w:cs="Segoe UI Light"/>
        </w:rPr>
        <w:t>.</w:t>
      </w:r>
      <w:proofErr w:type="gramStart"/>
      <w:r w:rsidR="002B285F">
        <w:rPr>
          <w:rFonts w:ascii="Segoe UI Light" w:hAnsi="Segoe UI Light" w:cs="Segoe UI Light"/>
        </w:rPr>
        <w:t>pl</w:t>
      </w:r>
      <w:proofErr w:type="gramEnd"/>
      <w:r w:rsidRPr="00E47C52">
        <w:rPr>
          <w:rFonts w:ascii="Segoe UI Light" w:hAnsi="Segoe UI Light" w:cs="Segoe UI Light"/>
        </w:rPr>
        <w:t>, podając w temacie e-maila „Wniosek o wyjaśnienie treści zapytania ofertowego</w:t>
      </w:r>
      <w:r w:rsidR="002B285F">
        <w:rPr>
          <w:rFonts w:ascii="Segoe UI Light" w:hAnsi="Segoe UI Light" w:cs="Segoe UI Light"/>
        </w:rPr>
        <w:t xml:space="preserve"> SOW</w:t>
      </w:r>
      <w:r w:rsidRPr="00E47C52">
        <w:rPr>
          <w:rFonts w:ascii="Segoe UI Light" w:hAnsi="Segoe UI Light" w:cs="Segoe UI Light"/>
        </w:rPr>
        <w:t>”.</w:t>
      </w:r>
    </w:p>
    <w:p w14:paraId="2169306E" w14:textId="77777777" w:rsidR="00E47C52" w:rsidRPr="00E47C52" w:rsidRDefault="00E47C52" w:rsidP="00DB143B">
      <w:pPr>
        <w:pStyle w:val="Akapitzlist"/>
        <w:numPr>
          <w:ilvl w:val="0"/>
          <w:numId w:val="21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lastRenderedPageBreak/>
        <w:t>Zamawiający może przed upływem terminu składania ofert zmienić treść zapytania ofertowego. Jeżeli w wyniku zmiany treści zapytania ofertowego jest niezbędny dodatkowy czas na wprowadzenie zmian w ofertach, zamawiający przedłuży termin składania ofert.</w:t>
      </w:r>
    </w:p>
    <w:p w14:paraId="5B73B504" w14:textId="77777777" w:rsidR="00E47C52" w:rsidRPr="00E47C52" w:rsidRDefault="00E47C52" w:rsidP="00DB143B">
      <w:pPr>
        <w:pStyle w:val="Nagwek1"/>
        <w:numPr>
          <w:ilvl w:val="0"/>
          <w:numId w:val="16"/>
        </w:numPr>
        <w:ind w:left="567" w:hanging="567"/>
        <w:rPr>
          <w:rFonts w:ascii="Segoe UI Light" w:hAnsi="Segoe UI Light" w:cs="Segoe UI Light"/>
          <w:color w:val="C00000"/>
        </w:rPr>
      </w:pPr>
      <w:r w:rsidRPr="00E47C52">
        <w:rPr>
          <w:rFonts w:ascii="Segoe UI Light" w:hAnsi="Segoe UI Light" w:cs="Segoe UI Light"/>
          <w:color w:val="C00000"/>
        </w:rPr>
        <w:t>Informacja o sposobie porozumiewania się z wykonawcami.</w:t>
      </w:r>
    </w:p>
    <w:p w14:paraId="00F4381E" w14:textId="77777777" w:rsidR="00E47C52" w:rsidRPr="00E47C52" w:rsidRDefault="00E47C52" w:rsidP="00DB143B">
      <w:pPr>
        <w:pStyle w:val="Akapitzlist"/>
        <w:numPr>
          <w:ilvl w:val="0"/>
          <w:numId w:val="22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 xml:space="preserve">W niniejszym postępowaniu o udzielenie zamówienia oświadczenia, wnioski, zawiadomienia oraz informacje zamawiający i </w:t>
      </w:r>
      <w:r w:rsidR="00D47861">
        <w:rPr>
          <w:rFonts w:ascii="Segoe UI Light" w:hAnsi="Segoe UI Light" w:cs="Segoe UI Light"/>
        </w:rPr>
        <w:t>w</w:t>
      </w:r>
      <w:r w:rsidRPr="00E47C52">
        <w:rPr>
          <w:rFonts w:ascii="Segoe UI Light" w:hAnsi="Segoe UI Light" w:cs="Segoe UI Light"/>
        </w:rPr>
        <w:t>ykonawcy przekazują drogą elektroniczną</w:t>
      </w:r>
      <w:r w:rsidR="00D47861">
        <w:rPr>
          <w:rFonts w:ascii="Segoe UI Light" w:hAnsi="Segoe UI Light" w:cs="Segoe UI Light"/>
        </w:rPr>
        <w:t>. Adresem pod który należy kierować ww. korespondencj</w:t>
      </w:r>
      <w:r w:rsidR="001956A6">
        <w:rPr>
          <w:rFonts w:ascii="Segoe UI Light" w:hAnsi="Segoe UI Light" w:cs="Segoe UI Light"/>
        </w:rPr>
        <w:t>ę</w:t>
      </w:r>
      <w:r w:rsidR="00D47861">
        <w:rPr>
          <w:rFonts w:ascii="Segoe UI Light" w:hAnsi="Segoe UI Light" w:cs="Segoe UI Light"/>
        </w:rPr>
        <w:t xml:space="preserve"> do zamawiającego jest: </w:t>
      </w:r>
      <w:hyperlink r:id="rId7" w:history="1">
        <w:r w:rsidR="00D47861" w:rsidRPr="00E31220">
          <w:rPr>
            <w:rStyle w:val="Hipercze"/>
            <w:rFonts w:ascii="Segoe UI Light" w:hAnsi="Segoe UI Light" w:cs="Segoe UI Light"/>
          </w:rPr>
          <w:t>dariusz.pietrowski@niw.gov.pl</w:t>
        </w:r>
      </w:hyperlink>
      <w:r w:rsidR="00D47861">
        <w:rPr>
          <w:rFonts w:ascii="Segoe UI Light" w:hAnsi="Segoe UI Light" w:cs="Segoe UI Light"/>
        </w:rPr>
        <w:t xml:space="preserve"> </w:t>
      </w:r>
      <w:r w:rsidRPr="00E47C52">
        <w:rPr>
          <w:rFonts w:ascii="Segoe UI Light" w:hAnsi="Segoe UI Light" w:cs="Segoe UI Light"/>
        </w:rPr>
        <w:t>Jeżeli zamawiający lub wykonawca przekazuje oświadczenia, wnioski, zawiadomienia każda ze stron na żądanie drugiej potwierdzi fakt ich otrzymania.</w:t>
      </w:r>
    </w:p>
    <w:p w14:paraId="34198C53" w14:textId="66AEBD1C" w:rsidR="00E47C52" w:rsidRPr="00E47C52" w:rsidRDefault="00E47C52" w:rsidP="00DB143B">
      <w:pPr>
        <w:pStyle w:val="Akapitzlist"/>
        <w:numPr>
          <w:ilvl w:val="0"/>
          <w:numId w:val="22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 xml:space="preserve">W przypadku niepotwierdzenia przez wykonawcę faktu otrzymania przekazanego przez zamawiającego oświadczenia, wniosku, zawiadomienia oraz informacji, o których mowa w </w:t>
      </w:r>
      <w:r w:rsidR="004A0C57">
        <w:rPr>
          <w:rFonts w:ascii="Segoe UI Light" w:hAnsi="Segoe UI Light" w:cs="Segoe UI Light"/>
        </w:rPr>
        <w:t>ust.</w:t>
      </w:r>
      <w:r w:rsidRPr="00E47C52">
        <w:rPr>
          <w:rFonts w:ascii="Segoe UI Light" w:hAnsi="Segoe UI Light" w:cs="Segoe UI Light"/>
        </w:rPr>
        <w:t xml:space="preserve"> 1 zamawiający uzna, że dotarły one do wykonawcy w dniu i godzinie jego nadania i były czytelne.</w:t>
      </w:r>
    </w:p>
    <w:p w14:paraId="5329132F" w14:textId="77777777" w:rsidR="00E47C52" w:rsidRPr="00E47C52" w:rsidRDefault="00E47C52" w:rsidP="00DB143B">
      <w:pPr>
        <w:pStyle w:val="Akapitzlist"/>
        <w:numPr>
          <w:ilvl w:val="0"/>
          <w:numId w:val="22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Zamawiający nie będzie udzielał wyjaśnień na zapytania dotycząc</w:t>
      </w:r>
      <w:r w:rsidR="004679F1">
        <w:rPr>
          <w:rFonts w:ascii="Segoe UI Light" w:hAnsi="Segoe UI Light" w:cs="Segoe UI Light"/>
        </w:rPr>
        <w:t>e treści niniejszego zapytania o</w:t>
      </w:r>
      <w:r w:rsidRPr="00E47C52">
        <w:rPr>
          <w:rFonts w:ascii="Segoe UI Light" w:hAnsi="Segoe UI Light" w:cs="Segoe UI Light"/>
        </w:rPr>
        <w:t>fertowego kierowane w formie ustnej bezpośredniej lub drogą telefoniczną.</w:t>
      </w:r>
    </w:p>
    <w:p w14:paraId="376AB4D2" w14:textId="77777777" w:rsidR="00E47C52" w:rsidRPr="00E47C52" w:rsidRDefault="00E47C52" w:rsidP="00DB143B">
      <w:pPr>
        <w:pStyle w:val="Nagwek1"/>
        <w:numPr>
          <w:ilvl w:val="0"/>
          <w:numId w:val="16"/>
        </w:numPr>
        <w:ind w:left="567" w:hanging="567"/>
        <w:rPr>
          <w:rFonts w:ascii="Segoe UI Light" w:hAnsi="Segoe UI Light" w:cs="Segoe UI Light"/>
          <w:color w:val="C00000"/>
        </w:rPr>
      </w:pPr>
      <w:r w:rsidRPr="00E47C52">
        <w:rPr>
          <w:rFonts w:ascii="Segoe UI Light" w:hAnsi="Segoe UI Light" w:cs="Segoe UI Light"/>
          <w:color w:val="C00000"/>
        </w:rPr>
        <w:t>Termin związania złożoną ofertą.</w:t>
      </w:r>
    </w:p>
    <w:p w14:paraId="13A7A785" w14:textId="77777777" w:rsidR="00E47C52" w:rsidRPr="00E47C52" w:rsidRDefault="00E47C52" w:rsidP="00DB143B">
      <w:pPr>
        <w:pStyle w:val="Akapitzlist"/>
        <w:numPr>
          <w:ilvl w:val="0"/>
          <w:numId w:val="23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 xml:space="preserve">Termin związania ofertą </w:t>
      </w:r>
      <w:r w:rsidRPr="00B4161F">
        <w:rPr>
          <w:rFonts w:ascii="Segoe UI Light" w:hAnsi="Segoe UI Light" w:cs="Segoe UI Light"/>
        </w:rPr>
        <w:t xml:space="preserve">wynosi </w:t>
      </w:r>
      <w:r w:rsidR="004B0CEC" w:rsidRPr="00B4161F">
        <w:rPr>
          <w:rFonts w:ascii="Segoe UI Light" w:hAnsi="Segoe UI Light" w:cs="Segoe UI Light"/>
        </w:rPr>
        <w:t>3</w:t>
      </w:r>
      <w:r w:rsidRPr="00B4161F">
        <w:rPr>
          <w:rFonts w:ascii="Segoe UI Light" w:hAnsi="Segoe UI Light" w:cs="Segoe UI Light"/>
        </w:rPr>
        <w:t>0 dni.</w:t>
      </w:r>
      <w:r w:rsidRPr="00E47C52">
        <w:rPr>
          <w:rFonts w:ascii="Segoe UI Light" w:hAnsi="Segoe UI Light" w:cs="Segoe UI Light"/>
        </w:rPr>
        <w:t xml:space="preserve"> Bieg terminu związania ofertą rozpoczyna się wraz z upływem terminu składania ofert.</w:t>
      </w:r>
    </w:p>
    <w:p w14:paraId="21D25AE1" w14:textId="77777777" w:rsidR="00E47C52" w:rsidRPr="00E47C52" w:rsidRDefault="00E47C52" w:rsidP="00DB143B">
      <w:pPr>
        <w:pStyle w:val="Akapitzlist"/>
        <w:numPr>
          <w:ilvl w:val="0"/>
          <w:numId w:val="23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Wykonawca samodzielnie lub na wniosek zamawiającego może przedłużyć termin związania ofertą.</w:t>
      </w:r>
    </w:p>
    <w:p w14:paraId="1DF5411B" w14:textId="77777777" w:rsidR="00E47C52" w:rsidRPr="00E47C52" w:rsidRDefault="00E47C52" w:rsidP="00DB143B">
      <w:pPr>
        <w:pStyle w:val="Nagwek1"/>
        <w:numPr>
          <w:ilvl w:val="0"/>
          <w:numId w:val="16"/>
        </w:numPr>
        <w:ind w:left="567" w:hanging="567"/>
        <w:rPr>
          <w:rFonts w:ascii="Segoe UI Light" w:hAnsi="Segoe UI Light" w:cs="Segoe UI Light"/>
          <w:color w:val="C00000"/>
        </w:rPr>
      </w:pPr>
      <w:r w:rsidRPr="00E47C52">
        <w:rPr>
          <w:rFonts w:ascii="Segoe UI Light" w:hAnsi="Segoe UI Light" w:cs="Segoe UI Light"/>
          <w:color w:val="C00000"/>
        </w:rPr>
        <w:t>Opis sposobu przygotowania oferty.</w:t>
      </w:r>
    </w:p>
    <w:p w14:paraId="64CF7AB4" w14:textId="77777777" w:rsidR="00E47C52" w:rsidRPr="00E47C52" w:rsidRDefault="00E47C52" w:rsidP="00DB143B">
      <w:pPr>
        <w:pStyle w:val="Akapitzlist"/>
        <w:numPr>
          <w:ilvl w:val="0"/>
          <w:numId w:val="25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Złożona oferta musi odpowiadać treści zapytania ofertowego.</w:t>
      </w:r>
    </w:p>
    <w:p w14:paraId="06A339B0" w14:textId="77777777" w:rsidR="00E47C52" w:rsidRPr="00E47C52" w:rsidRDefault="00E47C52" w:rsidP="00DB143B">
      <w:pPr>
        <w:pStyle w:val="Akapitzlist"/>
        <w:numPr>
          <w:ilvl w:val="0"/>
          <w:numId w:val="25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Ofertę stanowi:</w:t>
      </w:r>
    </w:p>
    <w:p w14:paraId="3EE8D6CD" w14:textId="77777777" w:rsidR="00E47C52" w:rsidRPr="007B25D9" w:rsidRDefault="00E47C52" w:rsidP="00DB143B">
      <w:pPr>
        <w:pStyle w:val="Akapitzlist"/>
        <w:numPr>
          <w:ilvl w:val="0"/>
          <w:numId w:val="34"/>
        </w:numPr>
        <w:ind w:left="1134" w:hanging="567"/>
        <w:jc w:val="both"/>
        <w:rPr>
          <w:rFonts w:ascii="Segoe UI Light" w:hAnsi="Segoe UI Light" w:cs="Segoe UI Light"/>
        </w:rPr>
      </w:pPr>
      <w:proofErr w:type="gramStart"/>
      <w:r w:rsidRPr="00E47C52">
        <w:rPr>
          <w:rFonts w:ascii="Segoe UI Light" w:hAnsi="Segoe UI Light" w:cs="Segoe UI Light"/>
        </w:rPr>
        <w:t>wypełniony</w:t>
      </w:r>
      <w:proofErr w:type="gramEnd"/>
      <w:r w:rsidRPr="00E47C52">
        <w:rPr>
          <w:rFonts w:ascii="Segoe UI Light" w:hAnsi="Segoe UI Light" w:cs="Segoe UI Light"/>
        </w:rPr>
        <w:t xml:space="preserve"> formularz oferty sporządzony zgodnie ze wzorem stanowiącym </w:t>
      </w:r>
      <w:r w:rsidR="00C10546" w:rsidRPr="007B25D9">
        <w:rPr>
          <w:rFonts w:ascii="Segoe UI Light" w:hAnsi="Segoe UI Light" w:cs="Segoe UI Light"/>
        </w:rPr>
        <w:t>Z</w:t>
      </w:r>
      <w:r w:rsidRPr="007B25D9">
        <w:rPr>
          <w:rFonts w:ascii="Segoe UI Light" w:hAnsi="Segoe UI Light" w:cs="Segoe UI Light"/>
        </w:rPr>
        <w:t>ałącznik</w:t>
      </w:r>
      <w:r w:rsidR="00C10546" w:rsidRPr="007B25D9">
        <w:rPr>
          <w:rFonts w:ascii="Segoe UI Light" w:hAnsi="Segoe UI Light" w:cs="Segoe UI Light"/>
        </w:rPr>
        <w:t xml:space="preserve"> nr. </w:t>
      </w:r>
      <w:r w:rsidR="00DA7169" w:rsidRPr="007B25D9">
        <w:rPr>
          <w:rFonts w:ascii="Segoe UI Light" w:hAnsi="Segoe UI Light" w:cs="Segoe UI Light"/>
        </w:rPr>
        <w:t>1</w:t>
      </w:r>
      <w:r w:rsidRPr="007B25D9">
        <w:rPr>
          <w:rFonts w:ascii="Segoe UI Light" w:hAnsi="Segoe UI Light" w:cs="Segoe UI Light"/>
        </w:rPr>
        <w:t xml:space="preserve"> do zapytania ofertowego,</w:t>
      </w:r>
    </w:p>
    <w:p w14:paraId="0585435A" w14:textId="77777777" w:rsidR="00E47C52" w:rsidRPr="00E47C52" w:rsidRDefault="00E47C52" w:rsidP="00DB143B">
      <w:pPr>
        <w:pStyle w:val="Akapitzlist"/>
        <w:numPr>
          <w:ilvl w:val="0"/>
          <w:numId w:val="34"/>
        </w:numPr>
        <w:ind w:left="1134" w:hanging="567"/>
        <w:jc w:val="both"/>
        <w:rPr>
          <w:rFonts w:ascii="Segoe UI Light" w:hAnsi="Segoe UI Light" w:cs="Segoe UI Light"/>
        </w:rPr>
      </w:pPr>
      <w:proofErr w:type="gramStart"/>
      <w:r w:rsidRPr="00E47C52">
        <w:rPr>
          <w:rFonts w:ascii="Segoe UI Light" w:hAnsi="Segoe UI Light" w:cs="Segoe UI Light"/>
        </w:rPr>
        <w:t>pełnomocnictwo</w:t>
      </w:r>
      <w:proofErr w:type="gramEnd"/>
      <w:r w:rsidRPr="00E47C52">
        <w:rPr>
          <w:rFonts w:ascii="Segoe UI Light" w:hAnsi="Segoe UI Light" w:cs="Segoe UI Light"/>
        </w:rPr>
        <w:t xml:space="preserve"> dla osoby/osób podpisującej ofertę i oświadczenia (jeśli uprawnienie tych osób nie wynika z innych dokumentów dołączonych do oferty),</w:t>
      </w:r>
    </w:p>
    <w:p w14:paraId="6475951B" w14:textId="4ECAF9AE" w:rsidR="00E47C52" w:rsidRDefault="00E47C52" w:rsidP="00DB143B">
      <w:pPr>
        <w:pStyle w:val="Akapitzlist"/>
        <w:numPr>
          <w:ilvl w:val="0"/>
          <w:numId w:val="34"/>
        </w:numPr>
        <w:ind w:left="1134" w:hanging="567"/>
        <w:jc w:val="both"/>
        <w:rPr>
          <w:rFonts w:ascii="Segoe UI Light" w:hAnsi="Segoe UI Light" w:cs="Segoe UI Light"/>
        </w:rPr>
      </w:pPr>
      <w:proofErr w:type="gramStart"/>
      <w:r w:rsidRPr="00E47C52">
        <w:rPr>
          <w:rFonts w:ascii="Segoe UI Light" w:hAnsi="Segoe UI Light" w:cs="Segoe UI Light"/>
        </w:rPr>
        <w:t>aktualny</w:t>
      </w:r>
      <w:proofErr w:type="gramEnd"/>
      <w:r w:rsidRPr="00E47C52">
        <w:rPr>
          <w:rFonts w:ascii="Segoe UI Light" w:hAnsi="Segoe UI Light" w:cs="Segoe UI Light"/>
        </w:rPr>
        <w:t xml:space="preserve"> odpis z właściwego rejestru lub z centralnej ewidencji i informacji działalności gospodarczej.</w:t>
      </w:r>
    </w:p>
    <w:p w14:paraId="5BD95563" w14:textId="14F9A7C2" w:rsidR="00DE35A8" w:rsidRPr="00E47C52" w:rsidRDefault="00DE35A8" w:rsidP="00DE35A8">
      <w:pPr>
        <w:pStyle w:val="Akapitzlist"/>
        <w:numPr>
          <w:ilvl w:val="0"/>
          <w:numId w:val="34"/>
        </w:numPr>
        <w:ind w:left="1134" w:hanging="567"/>
        <w:jc w:val="both"/>
        <w:rPr>
          <w:rFonts w:ascii="Segoe UI Light" w:hAnsi="Segoe UI Light" w:cs="Segoe UI Light"/>
        </w:rPr>
      </w:pPr>
      <w:r w:rsidRPr="007B25D9">
        <w:rPr>
          <w:rFonts w:ascii="Segoe UI Light" w:hAnsi="Segoe UI Light" w:cs="Segoe UI Light"/>
        </w:rPr>
        <w:t xml:space="preserve">potwierdzenie spełniania </w:t>
      </w:r>
      <w:proofErr w:type="gramStart"/>
      <w:r w:rsidRPr="007B25D9">
        <w:rPr>
          <w:rFonts w:ascii="Segoe UI Light" w:hAnsi="Segoe UI Light" w:cs="Segoe UI Light"/>
        </w:rPr>
        <w:t>warunku,</w:t>
      </w:r>
      <w:r>
        <w:rPr>
          <w:rFonts w:ascii="Segoe UI Light" w:hAnsi="Segoe UI Light" w:cs="Segoe UI Light"/>
        </w:rPr>
        <w:t xml:space="preserve">  o</w:t>
      </w:r>
      <w:proofErr w:type="gramEnd"/>
      <w:r>
        <w:rPr>
          <w:rFonts w:ascii="Segoe UI Light" w:hAnsi="Segoe UI Light" w:cs="Segoe UI Light"/>
        </w:rPr>
        <w:t xml:space="preserve"> którym mowa w ust.1 pkt V </w:t>
      </w:r>
      <w:r w:rsidR="003543D5">
        <w:rPr>
          <w:rFonts w:ascii="Segoe UI Light" w:hAnsi="Segoe UI Light" w:cs="Segoe UI Light"/>
        </w:rPr>
        <w:t xml:space="preserve"> </w:t>
      </w:r>
    </w:p>
    <w:p w14:paraId="0DE61C9B" w14:textId="77777777" w:rsidR="00DA7169" w:rsidRDefault="00E47C52" w:rsidP="00E47C52">
      <w:pPr>
        <w:pStyle w:val="Akapitzlist"/>
        <w:ind w:left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 xml:space="preserve">Uwaga: </w:t>
      </w:r>
    </w:p>
    <w:p w14:paraId="4FE41A15" w14:textId="77777777" w:rsidR="00E47C52" w:rsidRPr="00E47C52" w:rsidRDefault="00E47C52" w:rsidP="00E47C52">
      <w:pPr>
        <w:pStyle w:val="Akapitzlist"/>
        <w:ind w:left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Jeżeli wykonawca ma siedzibę lub miejsce zamieszkania poza terytorium Rzeczypospolitej Polskiej, zamiast dokumentu, o których mowa wyżej składa informację z odpowiedniego rejestru albo, w przypadku braku takiego rejestru w państwie, w którym wykonawca ma siedzibę lub miejsce zamieszkania, innego równoważnego dokumentu wydanego przez właściwy organ sądowy lub administracyjny państwa, w którym wykonawca ma siedzibę lub miejsce zamieszkania - wraz z tłumaczeniem na język polski.</w:t>
      </w:r>
    </w:p>
    <w:p w14:paraId="4F192DB2" w14:textId="77777777" w:rsidR="00E47C52" w:rsidRPr="00E47C52" w:rsidRDefault="00E47C52" w:rsidP="00DB143B">
      <w:pPr>
        <w:pStyle w:val="Akapitzlist"/>
        <w:numPr>
          <w:ilvl w:val="0"/>
          <w:numId w:val="25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lastRenderedPageBreak/>
        <w:t>Wykonawcy ponoszą wszelkie koszty związane z przygotowaniem i złożeniem oferty.</w:t>
      </w:r>
    </w:p>
    <w:p w14:paraId="13FADD1C" w14:textId="77777777" w:rsidR="00E47C52" w:rsidRPr="00E47C52" w:rsidRDefault="00E47C52" w:rsidP="00DB143B">
      <w:pPr>
        <w:pStyle w:val="Akapitzlist"/>
        <w:numPr>
          <w:ilvl w:val="0"/>
          <w:numId w:val="25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 xml:space="preserve">Oferty złożone po terminie nie będą rozpatrywane. Oferty, których treść wykonawca zmieni po upływie terminu składania ofert, zamawiający odrzuci. </w:t>
      </w:r>
    </w:p>
    <w:p w14:paraId="1A012DAD" w14:textId="77777777" w:rsidR="00E47C52" w:rsidRPr="00E47C52" w:rsidRDefault="00E47C52" w:rsidP="00DB143B">
      <w:pPr>
        <w:pStyle w:val="Akapitzlist"/>
        <w:numPr>
          <w:ilvl w:val="0"/>
          <w:numId w:val="25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Nie ujawnia się informacji stanowiących tajemnicę przedsiębiorstwa w rozumieniu przepisów zwalczaniu nieuczciwej konkurencji, jeżeli wykonawca, nie później niż w terminie składania oferty, zastrzegł, że nie mogą być one udostępnione. Wykonawca nie może zastrzec informacji: nazwy (firmy) oraz adresu wykonawcy, ceny, terminu wykonania zamówienia, warunków płatności.</w:t>
      </w:r>
    </w:p>
    <w:p w14:paraId="3A4209A9" w14:textId="77777777" w:rsidR="00E47C52" w:rsidRPr="00E47C52" w:rsidRDefault="00E47C52" w:rsidP="00DB143B">
      <w:pPr>
        <w:pStyle w:val="Nagwek1"/>
        <w:numPr>
          <w:ilvl w:val="0"/>
          <w:numId w:val="16"/>
        </w:numPr>
        <w:ind w:left="567" w:hanging="567"/>
        <w:rPr>
          <w:rFonts w:ascii="Segoe UI Light" w:hAnsi="Segoe UI Light" w:cs="Segoe UI Light"/>
          <w:color w:val="C00000"/>
        </w:rPr>
      </w:pPr>
      <w:r w:rsidRPr="00E47C52">
        <w:rPr>
          <w:rFonts w:ascii="Segoe UI Light" w:hAnsi="Segoe UI Light" w:cs="Segoe UI Light"/>
          <w:color w:val="C00000"/>
        </w:rPr>
        <w:t>Miejsce i termin składania oferty.</w:t>
      </w:r>
    </w:p>
    <w:p w14:paraId="12795AA2" w14:textId="3B10F5E9" w:rsidR="00E47C52" w:rsidRPr="00B4161F" w:rsidRDefault="00E47C52" w:rsidP="00DB143B">
      <w:pPr>
        <w:pStyle w:val="Akapitzlist"/>
        <w:numPr>
          <w:ilvl w:val="0"/>
          <w:numId w:val="24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 xml:space="preserve">Oferty należy przesyłać w wersji elektronicznej do dnia </w:t>
      </w:r>
      <w:r w:rsidR="00592BBF">
        <w:rPr>
          <w:rFonts w:ascii="Segoe UI Light" w:hAnsi="Segoe UI Light" w:cs="Segoe UI Light"/>
        </w:rPr>
        <w:t>3</w:t>
      </w:r>
      <w:r w:rsidR="009F0444">
        <w:rPr>
          <w:rFonts w:ascii="Segoe UI Light" w:hAnsi="Segoe UI Light" w:cs="Segoe UI Light"/>
        </w:rPr>
        <w:t xml:space="preserve"> </w:t>
      </w:r>
      <w:proofErr w:type="gramStart"/>
      <w:r w:rsidR="009F0444" w:rsidRPr="00B4161F">
        <w:rPr>
          <w:rFonts w:ascii="Segoe UI Light" w:hAnsi="Segoe UI Light" w:cs="Segoe UI Light"/>
        </w:rPr>
        <w:t xml:space="preserve">września </w:t>
      </w:r>
      <w:r w:rsidR="00C10546" w:rsidRPr="00B4161F">
        <w:rPr>
          <w:rFonts w:ascii="Segoe UI Light" w:hAnsi="Segoe UI Light" w:cs="Segoe UI Light"/>
        </w:rPr>
        <w:t xml:space="preserve"> </w:t>
      </w:r>
      <w:r w:rsidRPr="00B4161F">
        <w:rPr>
          <w:rFonts w:ascii="Segoe UI Light" w:hAnsi="Segoe UI Light" w:cs="Segoe UI Light"/>
        </w:rPr>
        <w:t>2018</w:t>
      </w:r>
      <w:r w:rsidRPr="00E47C52">
        <w:rPr>
          <w:rFonts w:ascii="Segoe UI Light" w:hAnsi="Segoe UI Light" w:cs="Segoe UI Light"/>
        </w:rPr>
        <w:t xml:space="preserve"> r</w:t>
      </w:r>
      <w:proofErr w:type="gramEnd"/>
      <w:r w:rsidRPr="00E47C52">
        <w:rPr>
          <w:rFonts w:ascii="Segoe UI Light" w:hAnsi="Segoe UI Light" w:cs="Segoe UI Light"/>
        </w:rPr>
        <w:t xml:space="preserve">. na adres e-mail: </w:t>
      </w:r>
      <w:r w:rsidR="00C10546">
        <w:rPr>
          <w:rFonts w:ascii="Segoe UI Light" w:hAnsi="Segoe UI Light" w:cs="Segoe UI Light"/>
        </w:rPr>
        <w:t>dariusz.</w:t>
      </w:r>
      <w:proofErr w:type="gramStart"/>
      <w:r w:rsidR="00C10546">
        <w:rPr>
          <w:rFonts w:ascii="Segoe UI Light" w:hAnsi="Segoe UI Light" w:cs="Segoe UI Light"/>
        </w:rPr>
        <w:t>pietrowski</w:t>
      </w:r>
      <w:proofErr w:type="gramEnd"/>
      <w:r w:rsidR="00C10546">
        <w:rPr>
          <w:rFonts w:ascii="Segoe UI Light" w:hAnsi="Segoe UI Light" w:cs="Segoe UI Light"/>
        </w:rPr>
        <w:t>@</w:t>
      </w:r>
      <w:r w:rsidRPr="00C10546">
        <w:rPr>
          <w:rFonts w:ascii="Segoe UI Light" w:hAnsi="Segoe UI Light" w:cs="Segoe UI Light"/>
        </w:rPr>
        <w:t>niw.</w:t>
      </w:r>
      <w:proofErr w:type="gramStart"/>
      <w:r w:rsidRPr="00C10546">
        <w:rPr>
          <w:rFonts w:ascii="Segoe UI Light" w:hAnsi="Segoe UI Light" w:cs="Segoe UI Light"/>
        </w:rPr>
        <w:t>gov</w:t>
      </w:r>
      <w:proofErr w:type="gramEnd"/>
      <w:r w:rsidRPr="00C10546">
        <w:rPr>
          <w:rFonts w:ascii="Segoe UI Light" w:hAnsi="Segoe UI Light" w:cs="Segoe UI Light"/>
        </w:rPr>
        <w:t>.</w:t>
      </w:r>
      <w:proofErr w:type="gramStart"/>
      <w:r w:rsidRPr="00C10546">
        <w:rPr>
          <w:rFonts w:ascii="Segoe UI Light" w:hAnsi="Segoe UI Light" w:cs="Segoe UI Light"/>
        </w:rPr>
        <w:t>pl</w:t>
      </w:r>
      <w:r w:rsidRPr="00E47C52">
        <w:rPr>
          <w:rFonts w:ascii="Segoe UI Light" w:hAnsi="Segoe UI Light" w:cs="Segoe UI Light"/>
        </w:rPr>
        <w:t xml:space="preserve">  podając</w:t>
      </w:r>
      <w:proofErr w:type="gramEnd"/>
      <w:r w:rsidRPr="00E47C52">
        <w:rPr>
          <w:rFonts w:ascii="Segoe UI Light" w:hAnsi="Segoe UI Light" w:cs="Segoe UI Light"/>
        </w:rPr>
        <w:t xml:space="preserve"> w temacie e-</w:t>
      </w:r>
      <w:r w:rsidRPr="00B4161F">
        <w:rPr>
          <w:rFonts w:ascii="Segoe UI Light" w:hAnsi="Segoe UI Light" w:cs="Segoe UI Light"/>
        </w:rPr>
        <w:t xml:space="preserve">maila „Oferta dotycząca systemu obsługi </w:t>
      </w:r>
      <w:r w:rsidR="00C10546" w:rsidRPr="00B4161F">
        <w:rPr>
          <w:rFonts w:ascii="Segoe UI Light" w:hAnsi="Segoe UI Light" w:cs="Segoe UI Light"/>
        </w:rPr>
        <w:t>wolontariatu</w:t>
      </w:r>
      <w:r w:rsidR="00E0567F" w:rsidRPr="00B4161F">
        <w:rPr>
          <w:rFonts w:ascii="Segoe UI Light" w:hAnsi="Segoe UI Light" w:cs="Segoe UI Light"/>
        </w:rPr>
        <w:t xml:space="preserve"> SOW</w:t>
      </w:r>
      <w:r w:rsidRPr="00B4161F">
        <w:rPr>
          <w:rFonts w:ascii="Segoe UI Light" w:hAnsi="Segoe UI Light" w:cs="Segoe UI Light"/>
        </w:rPr>
        <w:t xml:space="preserve">”.  </w:t>
      </w:r>
    </w:p>
    <w:p w14:paraId="5496C235" w14:textId="77777777" w:rsidR="00E47C52" w:rsidRPr="00E47C52" w:rsidRDefault="00E47C52" w:rsidP="00DB143B">
      <w:pPr>
        <w:pStyle w:val="Akapitzlist"/>
        <w:numPr>
          <w:ilvl w:val="0"/>
          <w:numId w:val="24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Oferta złożona po terminie nie będzie rozpatrywana.</w:t>
      </w:r>
    </w:p>
    <w:p w14:paraId="36A53E6D" w14:textId="77777777" w:rsidR="00E47C52" w:rsidRPr="00E47C52" w:rsidRDefault="00E47C52" w:rsidP="00DB143B">
      <w:pPr>
        <w:pStyle w:val="Nagwek1"/>
        <w:numPr>
          <w:ilvl w:val="0"/>
          <w:numId w:val="16"/>
        </w:numPr>
        <w:ind w:left="567" w:hanging="567"/>
        <w:rPr>
          <w:rFonts w:ascii="Segoe UI Light" w:hAnsi="Segoe UI Light" w:cs="Segoe UI Light"/>
          <w:color w:val="C00000"/>
        </w:rPr>
      </w:pPr>
      <w:r w:rsidRPr="00E47C52">
        <w:rPr>
          <w:rFonts w:ascii="Segoe UI Light" w:hAnsi="Segoe UI Light" w:cs="Segoe UI Light"/>
          <w:color w:val="C00000"/>
        </w:rPr>
        <w:t>Opis sposobu obliczenia ceny.</w:t>
      </w:r>
    </w:p>
    <w:p w14:paraId="7C58A6E6" w14:textId="77777777" w:rsidR="00E47C52" w:rsidRPr="00E47C52" w:rsidRDefault="00E47C52" w:rsidP="00DB143B">
      <w:pPr>
        <w:pStyle w:val="Akapitzlist"/>
        <w:numPr>
          <w:ilvl w:val="0"/>
          <w:numId w:val="26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C</w:t>
      </w:r>
      <w:r w:rsidR="005B6612">
        <w:rPr>
          <w:rFonts w:ascii="Segoe UI Light" w:hAnsi="Segoe UI Light" w:cs="Segoe UI Light"/>
        </w:rPr>
        <w:t>enę</w:t>
      </w:r>
      <w:r w:rsidRPr="00E47C52">
        <w:rPr>
          <w:rFonts w:ascii="Segoe UI Light" w:hAnsi="Segoe UI Light" w:cs="Segoe UI Light"/>
        </w:rPr>
        <w:t xml:space="preserve"> brutto oferowan</w:t>
      </w:r>
      <w:r w:rsidR="005B6612">
        <w:rPr>
          <w:rFonts w:ascii="Segoe UI Light" w:hAnsi="Segoe UI Light" w:cs="Segoe UI Light"/>
        </w:rPr>
        <w:t>ą</w:t>
      </w:r>
      <w:r w:rsidRPr="00E47C52">
        <w:rPr>
          <w:rFonts w:ascii="Segoe UI Light" w:hAnsi="Segoe UI Light" w:cs="Segoe UI Light"/>
        </w:rPr>
        <w:t xml:space="preserve"> za wykonanie całości przedmiotu zamówienia określonego w rozdziale XVII zapytania ofertowego należy umieścić w formularzu oferty stanowiącym </w:t>
      </w:r>
      <w:r w:rsidR="00003AC4" w:rsidRPr="007B25D9">
        <w:rPr>
          <w:rFonts w:ascii="Segoe UI Light" w:hAnsi="Segoe UI Light" w:cs="Segoe UI Light"/>
        </w:rPr>
        <w:t>Z</w:t>
      </w:r>
      <w:r w:rsidRPr="007B25D9">
        <w:rPr>
          <w:rFonts w:ascii="Segoe UI Light" w:hAnsi="Segoe UI Light" w:cs="Segoe UI Light"/>
        </w:rPr>
        <w:t>ałącznik</w:t>
      </w:r>
      <w:r w:rsidR="00003AC4" w:rsidRPr="007B25D9">
        <w:rPr>
          <w:rFonts w:ascii="Segoe UI Light" w:hAnsi="Segoe UI Light" w:cs="Segoe UI Light"/>
        </w:rPr>
        <w:t xml:space="preserve"> </w:t>
      </w:r>
      <w:r w:rsidR="00157AD9" w:rsidRPr="007B25D9">
        <w:rPr>
          <w:rFonts w:ascii="Segoe UI Light" w:hAnsi="Segoe UI Light" w:cs="Segoe UI Light"/>
        </w:rPr>
        <w:t>1</w:t>
      </w:r>
      <w:r w:rsidRPr="00E47C52">
        <w:rPr>
          <w:rFonts w:ascii="Segoe UI Light" w:hAnsi="Segoe UI Light" w:cs="Segoe UI Light"/>
        </w:rPr>
        <w:t xml:space="preserve"> do zapytania ofertowego.</w:t>
      </w:r>
    </w:p>
    <w:p w14:paraId="7007B472" w14:textId="77777777" w:rsidR="00E47C52" w:rsidRPr="00E47C52" w:rsidRDefault="00E47C52" w:rsidP="00DB143B">
      <w:pPr>
        <w:pStyle w:val="Akapitzlist"/>
        <w:numPr>
          <w:ilvl w:val="0"/>
          <w:numId w:val="26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Wykonawca wskaże w formularzu oferty cenę za realizację całości przedmiotu zamówienia zgodnie z wyceną znajdującą się w formularzu oferty.</w:t>
      </w:r>
    </w:p>
    <w:p w14:paraId="72A27305" w14:textId="77777777" w:rsidR="00E47C52" w:rsidRPr="00E47C52" w:rsidRDefault="00E47C52" w:rsidP="00DB143B">
      <w:pPr>
        <w:pStyle w:val="Akapitzlist"/>
        <w:numPr>
          <w:ilvl w:val="0"/>
          <w:numId w:val="26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Walutą ceny oferty jest złoty polski. Zamawiający nie przewiduje stosowania walut obcych w rozliczeniu.</w:t>
      </w:r>
    </w:p>
    <w:p w14:paraId="5D237F86" w14:textId="77777777" w:rsidR="00E47C52" w:rsidRPr="00E47C52" w:rsidRDefault="00E47C52" w:rsidP="00DB143B">
      <w:pPr>
        <w:pStyle w:val="Akapitzlist"/>
        <w:numPr>
          <w:ilvl w:val="0"/>
          <w:numId w:val="26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Cena oferty musi być podana z dokładnością do 1 grosza, tj. do dwóch miejsc po przecinku (zasada zaokrąglenia – poniżej 5 należy końcówkę pominąć, powyżej i równe 5 należy zaokrąglić w górę).</w:t>
      </w:r>
    </w:p>
    <w:p w14:paraId="35E0297F" w14:textId="6AA10227" w:rsidR="00E47C52" w:rsidRPr="00570830" w:rsidRDefault="00E47C52" w:rsidP="00DB143B">
      <w:pPr>
        <w:pStyle w:val="Akapitzlist"/>
        <w:numPr>
          <w:ilvl w:val="0"/>
          <w:numId w:val="26"/>
        </w:numPr>
        <w:ind w:left="567" w:hanging="567"/>
        <w:jc w:val="both"/>
        <w:rPr>
          <w:rFonts w:ascii="Segoe UI Light" w:hAnsi="Segoe UI Light" w:cs="Segoe UI Light"/>
        </w:rPr>
      </w:pPr>
      <w:r w:rsidRPr="00570830">
        <w:rPr>
          <w:rFonts w:ascii="Segoe UI Light" w:hAnsi="Segoe UI Light" w:cs="Segoe UI Light"/>
        </w:rPr>
        <w:t>Cena oferty musi zawierać wszelkie koszty związane z należytym wykonaniem przedmiotu zamówienia, w tym przeniesienia majątkowych praw autorskich</w:t>
      </w:r>
      <w:r w:rsidR="00BD75E7">
        <w:rPr>
          <w:rFonts w:ascii="Segoe UI Light" w:hAnsi="Segoe UI Light" w:cs="Segoe UI Light"/>
        </w:rPr>
        <w:t xml:space="preserve"> i praw zależnych</w:t>
      </w:r>
      <w:r w:rsidRPr="00570830">
        <w:rPr>
          <w:rFonts w:ascii="Segoe UI Light" w:hAnsi="Segoe UI Light" w:cs="Segoe UI Light"/>
        </w:rPr>
        <w:t xml:space="preserve">, </w:t>
      </w:r>
      <w:r w:rsidR="00122401" w:rsidRPr="00BD75E7">
        <w:rPr>
          <w:rFonts w:ascii="Segoe UI Light" w:hAnsi="Segoe UI Light" w:cs="Segoe UI Light"/>
        </w:rPr>
        <w:t xml:space="preserve">udzielenia licencji, </w:t>
      </w:r>
      <w:r w:rsidRPr="00BD75E7">
        <w:rPr>
          <w:rFonts w:ascii="Segoe UI Light" w:hAnsi="Segoe UI Light" w:cs="Segoe UI Light"/>
        </w:rPr>
        <w:t>wszelkie obciążenia publicznoprawne</w:t>
      </w:r>
      <w:r w:rsidR="00570830" w:rsidRPr="00BD75E7">
        <w:rPr>
          <w:rFonts w:ascii="Segoe UI Light" w:hAnsi="Segoe UI Light" w:cs="Segoe UI Light"/>
        </w:rPr>
        <w:t>,</w:t>
      </w:r>
      <w:r w:rsidRPr="00BD75E7">
        <w:rPr>
          <w:rFonts w:ascii="Segoe UI Light" w:hAnsi="Segoe UI Light" w:cs="Segoe UI Light"/>
        </w:rPr>
        <w:t xml:space="preserve"> podatek, w tym podatek od towar</w:t>
      </w:r>
      <w:r w:rsidRPr="00570830">
        <w:rPr>
          <w:rFonts w:ascii="Segoe UI Light" w:hAnsi="Segoe UI Light" w:cs="Segoe UI Light"/>
        </w:rPr>
        <w:t>ów i usług VAT.</w:t>
      </w:r>
    </w:p>
    <w:p w14:paraId="73A4C39A" w14:textId="426ED88C" w:rsidR="00E47C52" w:rsidRPr="00E47C52" w:rsidRDefault="00E47C52" w:rsidP="00DB143B">
      <w:pPr>
        <w:pStyle w:val="Akapitzlist"/>
        <w:numPr>
          <w:ilvl w:val="0"/>
          <w:numId w:val="26"/>
        </w:numPr>
        <w:ind w:left="567" w:hanging="567"/>
        <w:jc w:val="both"/>
        <w:rPr>
          <w:rFonts w:ascii="Segoe UI Light" w:hAnsi="Segoe UI Light" w:cs="Segoe UI Light"/>
        </w:rPr>
      </w:pPr>
      <w:r w:rsidRPr="007B25D9">
        <w:rPr>
          <w:rFonts w:ascii="Segoe UI Light" w:hAnsi="Segoe UI Light" w:cs="Segoe UI Light"/>
        </w:rPr>
        <w:t xml:space="preserve">Cena </w:t>
      </w:r>
      <w:r w:rsidR="00157AD9" w:rsidRPr="007B25D9">
        <w:rPr>
          <w:rFonts w:ascii="Segoe UI Light" w:hAnsi="Segoe UI Light" w:cs="Segoe UI Light"/>
        </w:rPr>
        <w:t>ustalona w wyniku niniejszego postępowania</w:t>
      </w:r>
      <w:r w:rsidR="00642204">
        <w:rPr>
          <w:rFonts w:ascii="Segoe UI Light" w:hAnsi="Segoe UI Light" w:cs="Segoe UI Light"/>
        </w:rPr>
        <w:t xml:space="preserve"> </w:t>
      </w:r>
      <w:r w:rsidR="00642204" w:rsidRPr="00642204">
        <w:rPr>
          <w:rFonts w:ascii="Segoe UI Light" w:hAnsi="Segoe UI Light" w:cs="Segoe UI Light"/>
        </w:rPr>
        <w:t xml:space="preserve">za realizację zamówienia </w:t>
      </w:r>
      <w:r w:rsidR="00642204">
        <w:rPr>
          <w:rFonts w:ascii="Segoe UI Light" w:hAnsi="Segoe UI Light" w:cs="Segoe UI Light"/>
        </w:rPr>
        <w:t>będzie niezmienna i stała</w:t>
      </w:r>
      <w:r w:rsidR="00642204" w:rsidRPr="00642204">
        <w:rPr>
          <w:rFonts w:ascii="Segoe UI Light" w:hAnsi="Segoe UI Light" w:cs="Segoe UI Light"/>
        </w:rPr>
        <w:t xml:space="preserve"> przez cały okres obowiązywania umowy.</w:t>
      </w:r>
    </w:p>
    <w:p w14:paraId="12F0DC51" w14:textId="77777777" w:rsidR="00E47C52" w:rsidRPr="00E47C52" w:rsidRDefault="00E47C52" w:rsidP="00DB143B">
      <w:pPr>
        <w:pStyle w:val="Akapitzlist"/>
        <w:numPr>
          <w:ilvl w:val="0"/>
          <w:numId w:val="26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Jeżeli złożono ofertę, której wybór prowadziłby do powstania u zamawiającego obowiązku podatkowego,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D40BC29" w14:textId="77777777" w:rsidR="00E47C52" w:rsidRPr="00E47C52" w:rsidRDefault="00E47C52" w:rsidP="00DB143B">
      <w:pPr>
        <w:pStyle w:val="Nagwek1"/>
        <w:numPr>
          <w:ilvl w:val="0"/>
          <w:numId w:val="16"/>
        </w:numPr>
        <w:ind w:left="567" w:hanging="567"/>
        <w:rPr>
          <w:rFonts w:ascii="Segoe UI Light" w:hAnsi="Segoe UI Light" w:cs="Segoe UI Light"/>
          <w:color w:val="C00000"/>
        </w:rPr>
      </w:pPr>
      <w:r w:rsidRPr="00E47C52">
        <w:rPr>
          <w:rFonts w:ascii="Segoe UI Light" w:hAnsi="Segoe UI Light" w:cs="Segoe UI Light"/>
          <w:color w:val="C00000"/>
        </w:rPr>
        <w:lastRenderedPageBreak/>
        <w:t>Opis kryteriów wyboru oferty.</w:t>
      </w:r>
    </w:p>
    <w:p w14:paraId="777F353A" w14:textId="77777777" w:rsidR="00E47C52" w:rsidRPr="00E47C52" w:rsidRDefault="00E47C52" w:rsidP="00DB143B">
      <w:pPr>
        <w:pStyle w:val="Akapitzlist"/>
        <w:numPr>
          <w:ilvl w:val="0"/>
          <w:numId w:val="31"/>
        </w:numPr>
        <w:ind w:left="567" w:hanging="567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Przy wyborze najkorzystniejszej oferty zamawiający będzie się kierował następującymi kryteriami:</w:t>
      </w:r>
    </w:p>
    <w:p w14:paraId="6629E515" w14:textId="77777777" w:rsidR="00E47C52" w:rsidRPr="00E47C52" w:rsidRDefault="00E47C52" w:rsidP="00DB143B">
      <w:pPr>
        <w:pStyle w:val="Akapitzlist"/>
        <w:numPr>
          <w:ilvl w:val="0"/>
          <w:numId w:val="32"/>
        </w:numPr>
        <w:spacing w:after="0"/>
        <w:ind w:left="1134" w:hanging="567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Kryterium - cena „</w:t>
      </w:r>
      <w:proofErr w:type="gramStart"/>
      <w:r w:rsidRPr="00E47C52">
        <w:rPr>
          <w:rFonts w:ascii="Segoe UI Light" w:hAnsi="Segoe UI Light" w:cs="Segoe UI Light"/>
        </w:rPr>
        <w:t>C” –  waga</w:t>
      </w:r>
      <w:proofErr w:type="gramEnd"/>
      <w:r w:rsidRPr="00E47C52">
        <w:rPr>
          <w:rFonts w:ascii="Segoe UI Light" w:hAnsi="Segoe UI Light" w:cs="Segoe UI Light"/>
        </w:rPr>
        <w:t xml:space="preserve"> 60%  (60% = 60 pkt).</w:t>
      </w:r>
    </w:p>
    <w:p w14:paraId="70464FEF" w14:textId="77777777" w:rsidR="00E47C52" w:rsidRPr="00E47C52" w:rsidRDefault="00E47C52" w:rsidP="00E47C52">
      <w:pPr>
        <w:ind w:left="1134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Maksymalną liczbę punktów w tym kryterium (60 pkt) otrzyma oferta wykonawcy, który zaproponuje najniższą cenę za wykonanie całości przedmiotu zamówienia podaną przez wykonawcę w formularzu oferty, natomiast pozostali wykonawcy otrzymają odpowiednio mniejszą liczbę punktów obliczoną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2730"/>
      </w:tblGrid>
      <w:tr w:rsidR="00E47C52" w:rsidRPr="00E47C52" w14:paraId="11DD5936" w14:textId="77777777" w:rsidTr="005D4AE0">
        <w:trPr>
          <w:cantSplit/>
          <w:trHeight w:val="234"/>
          <w:jc w:val="center"/>
        </w:trPr>
        <w:tc>
          <w:tcPr>
            <w:tcW w:w="1408" w:type="dxa"/>
          </w:tcPr>
          <w:p w14:paraId="547586F3" w14:textId="77777777" w:rsidR="00E47C52" w:rsidRPr="00E47C52" w:rsidRDefault="00E47C52" w:rsidP="005D4AE0">
            <w:pPr>
              <w:shd w:val="clear" w:color="auto" w:fill="FFFFFF"/>
              <w:jc w:val="both"/>
              <w:rPr>
                <w:rFonts w:ascii="Segoe UI Light" w:hAnsi="Segoe UI Light" w:cs="Segoe UI Light"/>
                <w:i/>
                <w:iCs/>
                <w:spacing w:val="-1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3BC6ED52" w14:textId="77777777" w:rsidR="00E47C52" w:rsidRPr="00E47C52" w:rsidRDefault="00E47C52" w:rsidP="005D4AE0">
            <w:pPr>
              <w:shd w:val="clear" w:color="auto" w:fill="FFFFFF"/>
              <w:jc w:val="both"/>
              <w:rPr>
                <w:rFonts w:ascii="Segoe UI Light" w:hAnsi="Segoe UI Light" w:cs="Segoe UI Light"/>
                <w:iCs/>
                <w:spacing w:val="-1"/>
                <w:lang w:val="de-DE"/>
              </w:rPr>
            </w:pPr>
            <w:r w:rsidRPr="00E47C52">
              <w:rPr>
                <w:rFonts w:ascii="Segoe UI Light" w:hAnsi="Segoe UI Light" w:cs="Segoe UI Light"/>
                <w:iCs/>
                <w:spacing w:val="-1"/>
                <w:lang w:val="de-DE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98B42D9" w14:textId="77777777" w:rsidR="00E47C52" w:rsidRPr="00E47C52" w:rsidRDefault="00E47C52" w:rsidP="005D4AE0">
            <w:pPr>
              <w:shd w:val="clear" w:color="auto" w:fill="FFFFFF"/>
              <w:ind w:left="-24"/>
              <w:jc w:val="center"/>
              <w:rPr>
                <w:rFonts w:ascii="Segoe UI Light" w:hAnsi="Segoe UI Light" w:cs="Segoe UI Light"/>
                <w:iCs/>
                <w:spacing w:val="-1"/>
                <w:lang w:val="de-DE"/>
              </w:rPr>
            </w:pPr>
            <w:r w:rsidRPr="00E47C52">
              <w:rPr>
                <w:rFonts w:ascii="Segoe UI Light" w:hAnsi="Segoe UI Light" w:cs="Segoe UI Light"/>
                <w:iCs/>
                <w:spacing w:val="-1"/>
                <w:lang w:val="de-DE"/>
              </w:rPr>
              <w:t xml:space="preserve">C </w:t>
            </w:r>
            <w:r w:rsidRPr="00E47C52">
              <w:rPr>
                <w:rFonts w:ascii="Segoe UI Light" w:hAnsi="Segoe UI Light" w:cs="Segoe UI Light"/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2730" w:type="dxa"/>
            <w:vMerge w:val="restart"/>
            <w:vAlign w:val="center"/>
          </w:tcPr>
          <w:p w14:paraId="4E90536D" w14:textId="77777777" w:rsidR="00E47C52" w:rsidRPr="00E47C52" w:rsidRDefault="00E47C52" w:rsidP="005D4AE0">
            <w:pPr>
              <w:shd w:val="clear" w:color="auto" w:fill="FFFFFF"/>
              <w:jc w:val="both"/>
              <w:rPr>
                <w:rFonts w:ascii="Segoe UI Light" w:hAnsi="Segoe UI Light" w:cs="Segoe UI Light"/>
                <w:iCs/>
                <w:spacing w:val="-1"/>
              </w:rPr>
            </w:pPr>
            <w:proofErr w:type="gramStart"/>
            <w:r w:rsidRPr="00E47C52">
              <w:rPr>
                <w:rFonts w:ascii="Segoe UI Light" w:hAnsi="Segoe UI Light" w:cs="Segoe UI Light"/>
                <w:iCs/>
                <w:spacing w:val="-1"/>
              </w:rPr>
              <w:t>x</w:t>
            </w:r>
            <w:proofErr w:type="gramEnd"/>
            <w:r w:rsidRPr="00E47C52">
              <w:rPr>
                <w:rFonts w:ascii="Segoe UI Light" w:hAnsi="Segoe UI Light" w:cs="Segoe UI Light"/>
                <w:iCs/>
                <w:spacing w:val="-1"/>
              </w:rPr>
              <w:t xml:space="preserve"> 60 pkt</w:t>
            </w:r>
          </w:p>
        </w:tc>
      </w:tr>
      <w:tr w:rsidR="00E47C52" w:rsidRPr="00E47C52" w14:paraId="7633BA02" w14:textId="77777777" w:rsidTr="005D4AE0">
        <w:trPr>
          <w:cantSplit/>
          <w:trHeight w:val="762"/>
          <w:jc w:val="center"/>
        </w:trPr>
        <w:tc>
          <w:tcPr>
            <w:tcW w:w="1408" w:type="dxa"/>
          </w:tcPr>
          <w:p w14:paraId="73B43392" w14:textId="77777777" w:rsidR="00E47C52" w:rsidRPr="00E47C52" w:rsidRDefault="00E47C52" w:rsidP="005D4AE0">
            <w:pPr>
              <w:shd w:val="clear" w:color="auto" w:fill="FFFFFF"/>
              <w:ind w:left="360"/>
              <w:jc w:val="both"/>
              <w:rPr>
                <w:rFonts w:ascii="Segoe UI Light" w:hAnsi="Segoe UI Light" w:cs="Segoe UI Light"/>
                <w:i/>
                <w:iCs/>
                <w:spacing w:val="-1"/>
              </w:rPr>
            </w:pPr>
          </w:p>
        </w:tc>
        <w:tc>
          <w:tcPr>
            <w:tcW w:w="730" w:type="dxa"/>
            <w:vMerge/>
            <w:vAlign w:val="center"/>
          </w:tcPr>
          <w:p w14:paraId="632B68C4" w14:textId="77777777" w:rsidR="00E47C52" w:rsidRPr="00E47C52" w:rsidRDefault="00E47C52" w:rsidP="005D4AE0">
            <w:pPr>
              <w:shd w:val="clear" w:color="auto" w:fill="FFFFFF"/>
              <w:ind w:left="360"/>
              <w:jc w:val="both"/>
              <w:rPr>
                <w:rFonts w:ascii="Segoe UI Light" w:hAnsi="Segoe UI Light" w:cs="Segoe UI Light"/>
                <w:iCs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35F0371" w14:textId="77777777" w:rsidR="00E47C52" w:rsidRPr="00E47C52" w:rsidRDefault="00E47C52" w:rsidP="005D4AE0">
            <w:pPr>
              <w:shd w:val="clear" w:color="auto" w:fill="FFFFFF"/>
              <w:ind w:left="-24"/>
              <w:jc w:val="center"/>
              <w:rPr>
                <w:rFonts w:ascii="Segoe UI Light" w:hAnsi="Segoe UI Light" w:cs="Segoe UI Light"/>
                <w:iCs/>
                <w:spacing w:val="-1"/>
              </w:rPr>
            </w:pPr>
            <w:r w:rsidRPr="00E47C52">
              <w:rPr>
                <w:rFonts w:ascii="Segoe UI Light" w:hAnsi="Segoe UI Light" w:cs="Segoe UI Light"/>
                <w:iCs/>
                <w:spacing w:val="-1"/>
              </w:rPr>
              <w:t xml:space="preserve">C </w:t>
            </w:r>
            <w:r w:rsidRPr="00E47C52">
              <w:rPr>
                <w:rFonts w:ascii="Segoe UI Light" w:hAnsi="Segoe UI Light" w:cs="Segoe UI Light"/>
                <w:iCs/>
                <w:spacing w:val="-1"/>
                <w:vertAlign w:val="subscript"/>
              </w:rPr>
              <w:t>o</w:t>
            </w:r>
          </w:p>
        </w:tc>
        <w:tc>
          <w:tcPr>
            <w:tcW w:w="2730" w:type="dxa"/>
            <w:vMerge/>
            <w:vAlign w:val="center"/>
          </w:tcPr>
          <w:p w14:paraId="3F13D088" w14:textId="77777777" w:rsidR="00E47C52" w:rsidRPr="00E47C52" w:rsidRDefault="00E47C52" w:rsidP="005D4AE0">
            <w:pPr>
              <w:shd w:val="clear" w:color="auto" w:fill="FFFFFF"/>
              <w:ind w:left="360"/>
              <w:jc w:val="both"/>
              <w:rPr>
                <w:rFonts w:ascii="Segoe UI Light" w:hAnsi="Segoe UI Light" w:cs="Segoe UI Light"/>
                <w:iCs/>
                <w:spacing w:val="-1"/>
              </w:rPr>
            </w:pPr>
          </w:p>
        </w:tc>
      </w:tr>
    </w:tbl>
    <w:p w14:paraId="3973DF4E" w14:textId="77777777" w:rsidR="00E47C52" w:rsidRPr="00E47C52" w:rsidRDefault="00E47C52" w:rsidP="00E47C52">
      <w:pPr>
        <w:spacing w:after="0"/>
        <w:ind w:left="1134"/>
        <w:rPr>
          <w:rFonts w:ascii="Segoe UI Light" w:hAnsi="Segoe UI Light" w:cs="Segoe UI Light"/>
        </w:rPr>
      </w:pPr>
      <w:proofErr w:type="gramStart"/>
      <w:r w:rsidRPr="00E47C52">
        <w:rPr>
          <w:rFonts w:ascii="Segoe UI Light" w:hAnsi="Segoe UI Light" w:cs="Segoe UI Light"/>
        </w:rPr>
        <w:t>gdzie</w:t>
      </w:r>
      <w:proofErr w:type="gramEnd"/>
      <w:r w:rsidRPr="00E47C52">
        <w:rPr>
          <w:rFonts w:ascii="Segoe UI Light" w:hAnsi="Segoe UI Light" w:cs="Segoe UI Light"/>
        </w:rPr>
        <w:t xml:space="preserve">: </w:t>
      </w:r>
    </w:p>
    <w:p w14:paraId="2D4A817D" w14:textId="77777777" w:rsidR="00E47C52" w:rsidRPr="00E47C52" w:rsidRDefault="00E47C52" w:rsidP="00E47C52">
      <w:pPr>
        <w:spacing w:after="0"/>
        <w:ind w:left="1134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 xml:space="preserve">C n </w:t>
      </w:r>
      <w:r w:rsidRPr="00E47C52">
        <w:rPr>
          <w:rFonts w:ascii="Segoe UI Light" w:hAnsi="Segoe UI Light" w:cs="Segoe UI Light"/>
        </w:rPr>
        <w:tab/>
        <w:t xml:space="preserve">– najniższa cena brutto spośród ocenianych ofert </w:t>
      </w:r>
    </w:p>
    <w:p w14:paraId="1E565D32" w14:textId="77777777" w:rsidR="00E47C52" w:rsidRPr="00E47C52" w:rsidRDefault="00E47C52" w:rsidP="00E47C52">
      <w:pPr>
        <w:spacing w:after="0"/>
        <w:ind w:left="1134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 xml:space="preserve">C o </w:t>
      </w:r>
      <w:r w:rsidRPr="00E47C52">
        <w:rPr>
          <w:rFonts w:ascii="Segoe UI Light" w:hAnsi="Segoe UI Light" w:cs="Segoe UI Light"/>
        </w:rPr>
        <w:tab/>
        <w:t>– cena brutto oferty ocenianej.</w:t>
      </w:r>
    </w:p>
    <w:p w14:paraId="72421742" w14:textId="77777777" w:rsidR="00E47C52" w:rsidRPr="00E47C52" w:rsidRDefault="00E47C52" w:rsidP="00DB143B">
      <w:pPr>
        <w:pStyle w:val="Akapitzlist"/>
        <w:numPr>
          <w:ilvl w:val="0"/>
          <w:numId w:val="32"/>
        </w:numPr>
        <w:ind w:left="1134" w:hanging="567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Kryterium - doświadczenie „D” – waga 10% (10% = 10 pkt).</w:t>
      </w:r>
    </w:p>
    <w:p w14:paraId="6C8345D8" w14:textId="2AEE7C2C" w:rsidR="00E47C52" w:rsidRPr="00E47C52" w:rsidRDefault="00E47C52" w:rsidP="00E47C52">
      <w:pPr>
        <w:pStyle w:val="Akapitzlist"/>
        <w:ind w:left="1134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 xml:space="preserve">Za każdą dodatkowo wykazaną usługę spełniającą warunki, o których mowa w ust. </w:t>
      </w:r>
      <w:r w:rsidR="00C03B0D">
        <w:rPr>
          <w:rFonts w:ascii="Segoe UI Light" w:hAnsi="Segoe UI Light" w:cs="Segoe UI Light"/>
        </w:rPr>
        <w:t>1</w:t>
      </w:r>
      <w:r w:rsidRPr="00E47C52">
        <w:rPr>
          <w:rFonts w:ascii="Segoe UI Light" w:hAnsi="Segoe UI Light" w:cs="Segoe UI Light"/>
        </w:rPr>
        <w:t xml:space="preserve"> rozdziału V niniejszego dokumentu wykonawca otrzyma 2 pkt, jednak nie więcej niż 10 punktów łącznie.</w:t>
      </w:r>
    </w:p>
    <w:p w14:paraId="031B6DE0" w14:textId="5D48099F" w:rsidR="00E47C52" w:rsidRPr="00E47C52" w:rsidRDefault="00E47C52" w:rsidP="00E47C52">
      <w:pPr>
        <w:pStyle w:val="Akapitzlist"/>
        <w:ind w:left="1134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Jeżeli wykonawca przedstawi liczbę usług równą wymaganej</w:t>
      </w:r>
      <w:r w:rsidR="00570830">
        <w:rPr>
          <w:rFonts w:ascii="Segoe UI Light" w:hAnsi="Segoe UI Light" w:cs="Segoe UI Light"/>
        </w:rPr>
        <w:t xml:space="preserve"> </w:t>
      </w:r>
      <w:r w:rsidRPr="00E47C52">
        <w:rPr>
          <w:rFonts w:ascii="Segoe UI Light" w:hAnsi="Segoe UI Light" w:cs="Segoe UI Light"/>
        </w:rPr>
        <w:t>przez zamawiającego, oferta wykonawcy w tym kryterium otrzyma 0 punktów.</w:t>
      </w:r>
    </w:p>
    <w:p w14:paraId="4E52EE56" w14:textId="77777777" w:rsidR="00E47C52" w:rsidRPr="00570830" w:rsidRDefault="00E47C52" w:rsidP="00DB143B">
      <w:pPr>
        <w:pStyle w:val="Akapitzlist"/>
        <w:numPr>
          <w:ilvl w:val="0"/>
          <w:numId w:val="32"/>
        </w:numPr>
        <w:ind w:left="1134" w:hanging="567"/>
        <w:jc w:val="both"/>
        <w:rPr>
          <w:rFonts w:ascii="Segoe UI Light" w:hAnsi="Segoe UI Light" w:cs="Segoe UI Light"/>
        </w:rPr>
      </w:pPr>
      <w:r w:rsidRPr="00570830">
        <w:rPr>
          <w:rFonts w:ascii="Segoe UI Light" w:hAnsi="Segoe UI Light" w:cs="Segoe UI Light"/>
        </w:rPr>
        <w:t>Kryterium - dostępność systemu „S” – waga 10% (10% = 10 pkt).</w:t>
      </w:r>
    </w:p>
    <w:p w14:paraId="5E8E296B" w14:textId="77777777" w:rsidR="00E47C52" w:rsidRPr="00E47C52" w:rsidRDefault="00E47C52" w:rsidP="00E47C52">
      <w:pPr>
        <w:pStyle w:val="Akapitzlist"/>
        <w:ind w:left="1134"/>
        <w:jc w:val="both"/>
        <w:rPr>
          <w:rFonts w:ascii="Segoe UI Light" w:hAnsi="Segoe UI Light" w:cs="Segoe UI Light"/>
        </w:rPr>
      </w:pPr>
      <w:r w:rsidRPr="00570830">
        <w:rPr>
          <w:rFonts w:ascii="Segoe UI Light" w:hAnsi="Segoe UI Light" w:cs="Segoe UI Light"/>
        </w:rPr>
        <w:t>Za każde dodatkowe 0,2% do minimalnego poziomu dostępności systemu, o którym mowa w pkt 7 rozdziału XVII niniejszego dokumentu wykonawca otrzyma 2 pkt, jednak nie więcej niż 10 punktów łącznie.</w:t>
      </w:r>
    </w:p>
    <w:p w14:paraId="0ED7C5FD" w14:textId="77777777" w:rsidR="00E47C52" w:rsidRPr="00E47C52" w:rsidRDefault="00E47C52" w:rsidP="00DB143B">
      <w:pPr>
        <w:pStyle w:val="Akapitzlist"/>
        <w:numPr>
          <w:ilvl w:val="0"/>
          <w:numId w:val="32"/>
        </w:numPr>
        <w:ind w:left="1134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Kryterium - produkcyjne uruchomienie wszystkich modułów funkcjonalnych systemu „U” – waga 20% (20% = 20 pkt).</w:t>
      </w:r>
    </w:p>
    <w:p w14:paraId="06D345C4" w14:textId="77777777" w:rsidR="00E47C52" w:rsidRPr="00E47C52" w:rsidRDefault="00E47C52" w:rsidP="00E47C52">
      <w:pPr>
        <w:pStyle w:val="Akapitzlist"/>
        <w:ind w:left="1134"/>
        <w:jc w:val="both"/>
        <w:rPr>
          <w:rFonts w:ascii="Segoe UI Light" w:hAnsi="Segoe UI Light" w:cs="Segoe UI Light"/>
        </w:rPr>
      </w:pPr>
      <w:r w:rsidRPr="00570830">
        <w:rPr>
          <w:rFonts w:ascii="Segoe UI Light" w:hAnsi="Segoe UI Light" w:cs="Segoe UI Light"/>
        </w:rPr>
        <w:t>Za każdy dzień poniżej zakładanej przez zamawiającego maksymalnej liczby dni na produkcyjne uruchomienie wszystkich modułów funkcjonalnych systemu, o którym</w:t>
      </w:r>
      <w:r w:rsidRPr="00E47C52">
        <w:rPr>
          <w:rFonts w:ascii="Segoe UI Light" w:hAnsi="Segoe UI Light" w:cs="Segoe UI Light"/>
        </w:rPr>
        <w:t xml:space="preserve"> mowa w pkt 2 rozdziału XVII niniejszego dokumentu wykonawca otrzyma 1 pkt, jednak nie więcej niż 20 punktów łącznie.</w:t>
      </w:r>
    </w:p>
    <w:p w14:paraId="72283549" w14:textId="4CC7046A" w:rsidR="00E47C52" w:rsidRPr="00E47C52" w:rsidRDefault="00E47C52" w:rsidP="00DB143B">
      <w:pPr>
        <w:pStyle w:val="Akapitzlist"/>
        <w:numPr>
          <w:ilvl w:val="0"/>
          <w:numId w:val="31"/>
        </w:numPr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Zamawiający dokona wyliczenia punktów dla każdej oferty z dokładnością do dwóch miejsc po przecinku stosując poniższy wzór:</w:t>
      </w:r>
    </w:p>
    <w:p w14:paraId="0B911D7F" w14:textId="77777777" w:rsidR="00E47C52" w:rsidRPr="00E47C52" w:rsidRDefault="00E47C52" w:rsidP="00E47C52">
      <w:pPr>
        <w:pStyle w:val="Akapitzlist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LP = C + D + S + U</w:t>
      </w:r>
    </w:p>
    <w:p w14:paraId="59253ADF" w14:textId="77777777" w:rsidR="00E47C52" w:rsidRPr="00E47C52" w:rsidRDefault="00E47C52" w:rsidP="00E47C52">
      <w:pPr>
        <w:pStyle w:val="Akapitzlist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Gdzie:</w:t>
      </w:r>
    </w:p>
    <w:p w14:paraId="04505D86" w14:textId="77777777" w:rsidR="00E47C52" w:rsidRPr="00E47C52" w:rsidRDefault="00E47C52" w:rsidP="00E47C52">
      <w:pPr>
        <w:pStyle w:val="Akapitzlist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LP - suma punktów uzyskanych przez ofertę we wszystkich kryteriach oceny ofert,</w:t>
      </w:r>
    </w:p>
    <w:p w14:paraId="1A208F5C" w14:textId="77777777" w:rsidR="00E47C52" w:rsidRPr="00E47C52" w:rsidRDefault="00E47C52" w:rsidP="00E47C52">
      <w:pPr>
        <w:pStyle w:val="Akapitzlist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C – punkty za kryterium: cena,</w:t>
      </w:r>
    </w:p>
    <w:p w14:paraId="6E28804E" w14:textId="77777777" w:rsidR="00E47C52" w:rsidRPr="00E47C52" w:rsidRDefault="00003AC4" w:rsidP="00E47C52">
      <w:pPr>
        <w:pStyle w:val="Akapitzlist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</w:t>
      </w:r>
      <w:r w:rsidR="00E47C52" w:rsidRPr="00E47C52">
        <w:rPr>
          <w:rFonts w:ascii="Segoe UI Light" w:hAnsi="Segoe UI Light" w:cs="Segoe UI Light"/>
        </w:rPr>
        <w:t xml:space="preserve"> – punkty za kryterium: doświadczenie,</w:t>
      </w:r>
    </w:p>
    <w:p w14:paraId="22CF1FE8" w14:textId="77777777" w:rsidR="00E47C52" w:rsidRPr="00E47C52" w:rsidRDefault="00003AC4" w:rsidP="00E47C52">
      <w:pPr>
        <w:pStyle w:val="Akapitzlist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S</w:t>
      </w:r>
      <w:r w:rsidR="00E47C52" w:rsidRPr="00E47C52">
        <w:rPr>
          <w:rFonts w:ascii="Segoe UI Light" w:hAnsi="Segoe UI Light" w:cs="Segoe UI Light"/>
        </w:rPr>
        <w:t xml:space="preserve"> – punkty za kryterium: dostępność systemu,</w:t>
      </w:r>
    </w:p>
    <w:p w14:paraId="7F07CC96" w14:textId="77777777" w:rsidR="00E47C52" w:rsidRPr="00E47C52" w:rsidRDefault="00E47C52" w:rsidP="00E47C52">
      <w:pPr>
        <w:pStyle w:val="Akapitzlist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lastRenderedPageBreak/>
        <w:t>U – punkty za kryterium: produkcyjne uruchomienie wszystkich modułów funkcjonalnych systemu.</w:t>
      </w:r>
    </w:p>
    <w:p w14:paraId="6940975E" w14:textId="77777777" w:rsidR="00E47C52" w:rsidRPr="00E47C52" w:rsidRDefault="00E47C52" w:rsidP="00DB143B">
      <w:pPr>
        <w:pStyle w:val="Nagwek1"/>
        <w:numPr>
          <w:ilvl w:val="0"/>
          <w:numId w:val="16"/>
        </w:numPr>
        <w:ind w:left="567" w:hanging="567"/>
        <w:rPr>
          <w:rFonts w:ascii="Segoe UI Light" w:hAnsi="Segoe UI Light" w:cs="Segoe UI Light"/>
          <w:color w:val="C00000"/>
        </w:rPr>
      </w:pPr>
      <w:r w:rsidRPr="00E47C52">
        <w:rPr>
          <w:rFonts w:ascii="Segoe UI Light" w:hAnsi="Segoe UI Light" w:cs="Segoe UI Light"/>
          <w:color w:val="C00000"/>
        </w:rPr>
        <w:t>Udzielenie zamówienia.</w:t>
      </w:r>
    </w:p>
    <w:p w14:paraId="5C4510B4" w14:textId="77777777" w:rsidR="00C60F7B" w:rsidRDefault="00E47C52" w:rsidP="00700C2B">
      <w:pPr>
        <w:pStyle w:val="Akapitzlist"/>
        <w:numPr>
          <w:ilvl w:val="0"/>
          <w:numId w:val="27"/>
        </w:numPr>
        <w:ind w:left="567" w:hanging="567"/>
        <w:jc w:val="both"/>
        <w:rPr>
          <w:rFonts w:ascii="Segoe UI Light" w:hAnsi="Segoe UI Light" w:cs="Segoe UI Light"/>
        </w:rPr>
      </w:pPr>
      <w:r w:rsidRPr="00C60F7B">
        <w:rPr>
          <w:rFonts w:ascii="Segoe UI Light" w:hAnsi="Segoe UI Light" w:cs="Segoe UI Light"/>
        </w:rPr>
        <w:t>Zamawiają</w:t>
      </w:r>
      <w:r w:rsidR="00C60F7B" w:rsidRPr="00C60F7B">
        <w:rPr>
          <w:rFonts w:ascii="Segoe UI Light" w:hAnsi="Segoe UI Light" w:cs="Segoe UI Light"/>
        </w:rPr>
        <w:t xml:space="preserve">cy udzieli zamówienia wykonawcy </w:t>
      </w:r>
      <w:r w:rsidRPr="00C60F7B">
        <w:rPr>
          <w:rFonts w:ascii="Segoe UI Light" w:hAnsi="Segoe UI Light" w:cs="Segoe UI Light"/>
        </w:rPr>
        <w:t>którego oferta jest zgodna z treścią Zapytania Ofertowego,</w:t>
      </w:r>
    </w:p>
    <w:p w14:paraId="7098CEFB" w14:textId="0CD3CC4D" w:rsidR="00C60F7B" w:rsidRDefault="00C60F7B" w:rsidP="00700C2B">
      <w:pPr>
        <w:pStyle w:val="Akapitzlist"/>
        <w:numPr>
          <w:ilvl w:val="0"/>
          <w:numId w:val="27"/>
        </w:numPr>
        <w:ind w:left="567" w:hanging="567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Zamawiający zastrzega sobie prawo do negocjacji z wybranymi oferentami, których oferty spełniają wymagania formalne Zapytania Ofertowego.</w:t>
      </w:r>
    </w:p>
    <w:p w14:paraId="43F63D9B" w14:textId="77777777" w:rsidR="00E47C52" w:rsidRPr="00E47C52" w:rsidRDefault="00E47C52" w:rsidP="00DB143B">
      <w:pPr>
        <w:pStyle w:val="Akapitzlist"/>
        <w:numPr>
          <w:ilvl w:val="0"/>
          <w:numId w:val="27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W toku badania i oceny ofert zamawiający może żądać od wykonawców dodatkowych wyjaśnień lub uzupełnień dotyczących dokumentów lub oświadczeń lub treści złożonych ofert. Zamawiający zastrzega sobie prawo do zwrócenia się o powyższe jedynie do wykonawcy, którego oferta została oceniona jako najkorzystniejsza.</w:t>
      </w:r>
    </w:p>
    <w:p w14:paraId="58A62B50" w14:textId="77777777" w:rsidR="00E47C52" w:rsidRPr="00E47C52" w:rsidRDefault="00E47C52" w:rsidP="00DB143B">
      <w:pPr>
        <w:pStyle w:val="Akapitzlist"/>
        <w:numPr>
          <w:ilvl w:val="0"/>
          <w:numId w:val="27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Zamawiający zastrzega sobie prawo do poprawienia w ofercie: oczywistych omyłek pisarskich, oczywistych omyłek rachunkowych; z uwzględnieniem konsekwencji rachunkowych dokonanych poprawek; innych omyłek polegających na niezgodności oferty z zapytaniem ofertowym, niepowodujących istotnych zmian w treści oferty.</w:t>
      </w:r>
    </w:p>
    <w:p w14:paraId="79D88B41" w14:textId="77777777" w:rsidR="00E47C52" w:rsidRPr="00E47C52" w:rsidRDefault="00E47C52" w:rsidP="00DB143B">
      <w:pPr>
        <w:pStyle w:val="Akapitzlist"/>
        <w:numPr>
          <w:ilvl w:val="0"/>
          <w:numId w:val="27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Oferta zostanie odrzucona, jeżeli:</w:t>
      </w:r>
    </w:p>
    <w:p w14:paraId="0E918D2A" w14:textId="77777777" w:rsidR="00E47C52" w:rsidRPr="00E47C52" w:rsidRDefault="00E47C52" w:rsidP="00DB143B">
      <w:pPr>
        <w:pStyle w:val="Akapitzlist"/>
        <w:numPr>
          <w:ilvl w:val="0"/>
          <w:numId w:val="36"/>
        </w:numPr>
        <w:ind w:left="1134" w:hanging="567"/>
        <w:jc w:val="both"/>
        <w:rPr>
          <w:rFonts w:ascii="Segoe UI Light" w:hAnsi="Segoe UI Light" w:cs="Segoe UI Light"/>
        </w:rPr>
      </w:pPr>
      <w:proofErr w:type="gramStart"/>
      <w:r w:rsidRPr="00E47C52">
        <w:rPr>
          <w:rFonts w:ascii="Segoe UI Light" w:hAnsi="Segoe UI Light" w:cs="Segoe UI Light"/>
        </w:rPr>
        <w:t>treść</w:t>
      </w:r>
      <w:proofErr w:type="gramEnd"/>
      <w:r w:rsidRPr="00E47C52">
        <w:rPr>
          <w:rFonts w:ascii="Segoe UI Light" w:hAnsi="Segoe UI Light" w:cs="Segoe UI Light"/>
        </w:rPr>
        <w:t xml:space="preserve"> oferty jest niezgodna z treścią zapytania ofertowego, z zastrzeżeniem dotyczącym poprawienia omyłek, o których mowa w pkt 3,</w:t>
      </w:r>
    </w:p>
    <w:p w14:paraId="00E12AC6" w14:textId="77777777" w:rsidR="00E47C52" w:rsidRPr="00E47C52" w:rsidRDefault="00E47C52" w:rsidP="00DB143B">
      <w:pPr>
        <w:pStyle w:val="Akapitzlist"/>
        <w:numPr>
          <w:ilvl w:val="0"/>
          <w:numId w:val="36"/>
        </w:numPr>
        <w:ind w:left="1134" w:hanging="567"/>
        <w:jc w:val="both"/>
        <w:rPr>
          <w:rFonts w:ascii="Segoe UI Light" w:hAnsi="Segoe UI Light" w:cs="Segoe UI Light"/>
        </w:rPr>
      </w:pPr>
      <w:proofErr w:type="gramStart"/>
      <w:r w:rsidRPr="00E47C52">
        <w:rPr>
          <w:rFonts w:ascii="Segoe UI Light" w:hAnsi="Segoe UI Light" w:cs="Segoe UI Light"/>
        </w:rPr>
        <w:t>wykonawca</w:t>
      </w:r>
      <w:proofErr w:type="gramEnd"/>
      <w:r w:rsidRPr="00E47C52">
        <w:rPr>
          <w:rFonts w:ascii="Segoe UI Light" w:hAnsi="Segoe UI Light" w:cs="Segoe UI Light"/>
        </w:rPr>
        <w:t xml:space="preserve"> w wyznaczonym terminie nie uzupełni dokumentów albo oświadczeń lub pełnomocnictw lub nie wyjaśnił treści oferty lub z treści oferty bądź udzielonych wyjaśnień przez wykonawcę wynika, że oferta nie spełnia wymagań określonych w zapytaniu ofertowym,</w:t>
      </w:r>
    </w:p>
    <w:p w14:paraId="087D8C67" w14:textId="77777777" w:rsidR="002911EF" w:rsidRPr="00E47C52" w:rsidRDefault="002911EF" w:rsidP="00DB143B">
      <w:pPr>
        <w:pStyle w:val="Akapitzlist"/>
        <w:numPr>
          <w:ilvl w:val="0"/>
          <w:numId w:val="36"/>
        </w:numPr>
        <w:ind w:left="1134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 xml:space="preserve">jeżeli cena oferty jest rażąco niska lub nie daje rękojmi należytego </w:t>
      </w:r>
      <w:proofErr w:type="gramStart"/>
      <w:r w:rsidRPr="00E47C52">
        <w:rPr>
          <w:rFonts w:ascii="Segoe UI Light" w:hAnsi="Segoe UI Light" w:cs="Segoe UI Light"/>
        </w:rPr>
        <w:t>wykonania    zamówienia</w:t>
      </w:r>
      <w:proofErr w:type="gramEnd"/>
      <w:r w:rsidRPr="00E47C52">
        <w:rPr>
          <w:rFonts w:ascii="Segoe UI Light" w:hAnsi="Segoe UI Light" w:cs="Segoe UI Light"/>
        </w:rPr>
        <w:t>,</w:t>
      </w:r>
    </w:p>
    <w:p w14:paraId="53800AA8" w14:textId="77777777" w:rsidR="00E47C52" w:rsidRPr="00E47C52" w:rsidRDefault="00E47C52" w:rsidP="00DB143B">
      <w:pPr>
        <w:pStyle w:val="Akapitzlist"/>
        <w:numPr>
          <w:ilvl w:val="0"/>
          <w:numId w:val="36"/>
        </w:numPr>
        <w:ind w:left="1134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 xml:space="preserve">jeżeli wyjaśnienia wykonawcy, w zakresie rażąco niskiej ceny nie będą w </w:t>
      </w:r>
      <w:proofErr w:type="gramStart"/>
      <w:r w:rsidRPr="00E47C52">
        <w:rPr>
          <w:rFonts w:ascii="Segoe UI Light" w:hAnsi="Segoe UI Light" w:cs="Segoe UI Light"/>
        </w:rPr>
        <w:t>ocenie  zamawiającego</w:t>
      </w:r>
      <w:proofErr w:type="gramEnd"/>
      <w:r w:rsidRPr="00E47C52">
        <w:rPr>
          <w:rFonts w:ascii="Segoe UI Light" w:hAnsi="Segoe UI Light" w:cs="Segoe UI Light"/>
        </w:rPr>
        <w:t xml:space="preserve"> wystarczające do uznania, że cena oferty nie jest rażąco niska lub daje rękojmię należytego wykonania zamówienia,</w:t>
      </w:r>
    </w:p>
    <w:p w14:paraId="7225B48E" w14:textId="77777777" w:rsidR="00E47C52" w:rsidRPr="00E47C52" w:rsidRDefault="00E47C52" w:rsidP="00DB143B">
      <w:pPr>
        <w:pStyle w:val="Akapitzlist"/>
        <w:numPr>
          <w:ilvl w:val="0"/>
          <w:numId w:val="36"/>
        </w:numPr>
        <w:ind w:left="1134" w:hanging="567"/>
        <w:jc w:val="both"/>
        <w:rPr>
          <w:rFonts w:ascii="Segoe UI Light" w:hAnsi="Segoe UI Light" w:cs="Segoe UI Light"/>
        </w:rPr>
      </w:pPr>
      <w:proofErr w:type="gramStart"/>
      <w:r w:rsidRPr="00E47C52">
        <w:rPr>
          <w:rFonts w:ascii="Segoe UI Light" w:hAnsi="Segoe UI Light" w:cs="Segoe UI Light"/>
        </w:rPr>
        <w:t>jeżeli</w:t>
      </w:r>
      <w:proofErr w:type="gramEnd"/>
      <w:r w:rsidRPr="00E47C52">
        <w:rPr>
          <w:rFonts w:ascii="Segoe UI Light" w:hAnsi="Segoe UI Light" w:cs="Segoe UI Light"/>
        </w:rPr>
        <w:t xml:space="preserve"> zawiera ona błędy w obliczeniu ceny niestanowiące omyłek rachunkowych,</w:t>
      </w:r>
    </w:p>
    <w:p w14:paraId="2B8CB083" w14:textId="77777777" w:rsidR="00E47C52" w:rsidRPr="00E47C52" w:rsidRDefault="00E47C52" w:rsidP="00DB143B">
      <w:pPr>
        <w:pStyle w:val="Akapitzlist"/>
        <w:numPr>
          <w:ilvl w:val="0"/>
          <w:numId w:val="36"/>
        </w:numPr>
        <w:ind w:left="1134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 xml:space="preserve">jest nieważna na podstawie powszechnie </w:t>
      </w:r>
      <w:proofErr w:type="gramStart"/>
      <w:r w:rsidRPr="00E47C52">
        <w:rPr>
          <w:rFonts w:ascii="Segoe UI Light" w:hAnsi="Segoe UI Light" w:cs="Segoe UI Light"/>
        </w:rPr>
        <w:t>obowiązujących  przepisów</w:t>
      </w:r>
      <w:proofErr w:type="gramEnd"/>
      <w:r w:rsidRPr="00E47C52">
        <w:rPr>
          <w:rFonts w:ascii="Segoe UI Light" w:hAnsi="Segoe UI Light" w:cs="Segoe UI Light"/>
        </w:rPr>
        <w:t xml:space="preserve"> prawa, </w:t>
      </w:r>
    </w:p>
    <w:p w14:paraId="4F5C4E0E" w14:textId="77777777" w:rsidR="00E47C52" w:rsidRPr="00E47C52" w:rsidRDefault="00E47C52" w:rsidP="00DB143B">
      <w:pPr>
        <w:pStyle w:val="Akapitzlist"/>
        <w:numPr>
          <w:ilvl w:val="0"/>
          <w:numId w:val="36"/>
        </w:numPr>
        <w:ind w:left="1134" w:hanging="567"/>
        <w:jc w:val="both"/>
        <w:rPr>
          <w:rFonts w:ascii="Segoe UI Light" w:hAnsi="Segoe UI Light" w:cs="Segoe UI Light"/>
        </w:rPr>
      </w:pPr>
      <w:proofErr w:type="gramStart"/>
      <w:r w:rsidRPr="00E47C52">
        <w:rPr>
          <w:rFonts w:ascii="Segoe UI Light" w:hAnsi="Segoe UI Light" w:cs="Segoe UI Light"/>
        </w:rPr>
        <w:t>z</w:t>
      </w:r>
      <w:proofErr w:type="gramEnd"/>
      <w:r w:rsidRPr="00E47C52">
        <w:rPr>
          <w:rFonts w:ascii="Segoe UI Light" w:hAnsi="Segoe UI Light" w:cs="Segoe UI Light"/>
        </w:rPr>
        <w:t xml:space="preserve"> innych uzasadnionych przyczyn, w szczególności gdy wykonawca podał nieprawdziwe lub wprowadzające w błąd dane, co mogło mieć wpływ na wynik postępowania,</w:t>
      </w:r>
    </w:p>
    <w:p w14:paraId="232B5F55" w14:textId="77777777" w:rsidR="00E47C52" w:rsidRPr="00E47C52" w:rsidRDefault="00E47C52" w:rsidP="00DB143B">
      <w:pPr>
        <w:pStyle w:val="Akapitzlist"/>
        <w:numPr>
          <w:ilvl w:val="0"/>
          <w:numId w:val="36"/>
        </w:numPr>
        <w:ind w:left="1134" w:hanging="567"/>
        <w:jc w:val="both"/>
        <w:rPr>
          <w:rFonts w:ascii="Segoe UI Light" w:hAnsi="Segoe UI Light" w:cs="Segoe UI Light"/>
        </w:rPr>
      </w:pPr>
      <w:proofErr w:type="gramStart"/>
      <w:r w:rsidRPr="00E47C52">
        <w:rPr>
          <w:rFonts w:ascii="Segoe UI Light" w:hAnsi="Segoe UI Light" w:cs="Segoe UI Light"/>
        </w:rPr>
        <w:t>wykonawca</w:t>
      </w:r>
      <w:proofErr w:type="gramEnd"/>
      <w:r w:rsidRPr="00E47C52">
        <w:rPr>
          <w:rFonts w:ascii="Segoe UI Light" w:hAnsi="Segoe UI Light" w:cs="Segoe UI Light"/>
        </w:rPr>
        <w:t xml:space="preserve"> nie wyraził zgody na przedłużenie terminu związania ofertą.</w:t>
      </w:r>
    </w:p>
    <w:p w14:paraId="51F4F71A" w14:textId="77777777" w:rsidR="006127BE" w:rsidRDefault="00E47C52" w:rsidP="00DB143B">
      <w:pPr>
        <w:pStyle w:val="Akapitzlist"/>
        <w:numPr>
          <w:ilvl w:val="0"/>
          <w:numId w:val="27"/>
        </w:numPr>
        <w:ind w:left="567" w:hanging="567"/>
        <w:jc w:val="both"/>
        <w:rPr>
          <w:rFonts w:ascii="Segoe UI Light" w:hAnsi="Segoe UI Light" w:cs="Segoe UI Light"/>
        </w:rPr>
      </w:pPr>
      <w:r w:rsidRPr="006127BE">
        <w:rPr>
          <w:rFonts w:ascii="Segoe UI Light" w:hAnsi="Segoe UI Light" w:cs="Segoe UI Light"/>
        </w:rPr>
        <w:t>W przypadku odrzucenia oferty, zamawiający powiadomi o tym fakcie wykonawcę, którego ofertę odrzucił. Zawiadomienie to zamawiający prześle na wskazany w ofercie adres e-mail. Odpowiedzialność za podanie niewłaściwego adresu e-mail ponosi wykonawca.</w:t>
      </w:r>
    </w:p>
    <w:p w14:paraId="68777CDB" w14:textId="77777777" w:rsidR="00E47C52" w:rsidRPr="00E47C52" w:rsidRDefault="00E47C52" w:rsidP="00DB143B">
      <w:pPr>
        <w:pStyle w:val="Akapitzlist"/>
        <w:numPr>
          <w:ilvl w:val="0"/>
          <w:numId w:val="27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O wyborze najkorzystniejszej oferty zamawiający niezwłocznie powiadomi wszystkich wykonawców, którzy złożyli oferty.</w:t>
      </w:r>
    </w:p>
    <w:p w14:paraId="163F8BA2" w14:textId="77777777" w:rsidR="00E47C52" w:rsidRPr="00E47C52" w:rsidRDefault="00E47C52" w:rsidP="00DB143B">
      <w:pPr>
        <w:pStyle w:val="Nagwek1"/>
        <w:numPr>
          <w:ilvl w:val="0"/>
          <w:numId w:val="16"/>
        </w:numPr>
        <w:ind w:left="567" w:hanging="567"/>
        <w:rPr>
          <w:rFonts w:ascii="Segoe UI Light" w:hAnsi="Segoe UI Light" w:cs="Segoe UI Light"/>
          <w:color w:val="C00000"/>
        </w:rPr>
      </w:pPr>
      <w:r w:rsidRPr="00E47C52">
        <w:rPr>
          <w:rFonts w:ascii="Segoe UI Light" w:hAnsi="Segoe UI Light" w:cs="Segoe UI Light"/>
          <w:color w:val="C00000"/>
        </w:rPr>
        <w:lastRenderedPageBreak/>
        <w:t>Postanowienia końcowe.</w:t>
      </w:r>
    </w:p>
    <w:p w14:paraId="1EDC94D4" w14:textId="77777777" w:rsidR="00E47C52" w:rsidRPr="00E47C52" w:rsidRDefault="00E47C52" w:rsidP="00DB143B">
      <w:pPr>
        <w:pStyle w:val="Akapitzlist"/>
        <w:numPr>
          <w:ilvl w:val="0"/>
          <w:numId w:val="28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Zapytanie ofertowe nie stanowi oferty w rozumieniu art. 66 Kodeksu cywilnego oraz nie stanowi podstaw do roszczeń dotyczących zawarcia umowy. Złożenie zapytania ofertowego, jak też otrzymanie w jego wyniku oferty nie jest równoznaczne z udzieleniem zamówienia przez NIW-CRSO (nie rodzi skutków w postaci zawarcia umowy).</w:t>
      </w:r>
    </w:p>
    <w:p w14:paraId="0F464DBA" w14:textId="77777777" w:rsidR="00E47C52" w:rsidRPr="00E47C52" w:rsidRDefault="00E47C52" w:rsidP="00DB143B">
      <w:pPr>
        <w:pStyle w:val="Akapitzlist"/>
        <w:numPr>
          <w:ilvl w:val="0"/>
          <w:numId w:val="28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Zamawiający zastrzega sobie możliwość niepodpisania umowy bez podania uzasadnienia zmiany decyzji.</w:t>
      </w:r>
    </w:p>
    <w:p w14:paraId="24EFF414" w14:textId="77777777" w:rsidR="00E47C52" w:rsidRPr="00E47C52" w:rsidRDefault="00E47C52" w:rsidP="00DB143B">
      <w:pPr>
        <w:pStyle w:val="Akapitzlist"/>
        <w:numPr>
          <w:ilvl w:val="0"/>
          <w:numId w:val="28"/>
        </w:numPr>
        <w:ind w:left="567" w:hanging="567"/>
        <w:jc w:val="both"/>
        <w:rPr>
          <w:rFonts w:ascii="Segoe UI Light" w:hAnsi="Segoe UI Light" w:cs="Segoe UI Light"/>
        </w:rPr>
      </w:pPr>
      <w:r w:rsidRPr="00E47C52">
        <w:rPr>
          <w:rFonts w:ascii="Segoe UI Light" w:hAnsi="Segoe UI Light" w:cs="Segoe UI Light"/>
        </w:rPr>
        <w:t>Zapytanie nie jest postępowaniem o udzielenie zamówienia w rozumieniu przepisów Prawa zamówień publicznych oraz nie kształtuje zobowiązania NIW-CRSO do przyjęcia którejkolwiek z ofert. Zamawiający zastrzega sobie prawo unieważnienia przedmiotowego postępowania na każdym etapie bez podania przyczyny unieważnienia.</w:t>
      </w:r>
    </w:p>
    <w:p w14:paraId="1CB376AA" w14:textId="77777777" w:rsidR="00BA5DFC" w:rsidRDefault="00BA5DFC" w:rsidP="00DB143B">
      <w:pPr>
        <w:pStyle w:val="Nagwek1"/>
        <w:numPr>
          <w:ilvl w:val="0"/>
          <w:numId w:val="16"/>
        </w:numPr>
        <w:rPr>
          <w:rFonts w:ascii="Segoe UI Light" w:hAnsi="Segoe UI Light" w:cs="Segoe UI Light"/>
          <w:color w:val="C00000"/>
        </w:rPr>
      </w:pPr>
      <w:r w:rsidRPr="00BC77B8">
        <w:rPr>
          <w:rFonts w:ascii="Segoe UI Light" w:hAnsi="Segoe UI Light" w:cs="Segoe UI Light"/>
          <w:color w:val="C00000"/>
        </w:rPr>
        <w:t>Przedmiot zamówienia</w:t>
      </w:r>
    </w:p>
    <w:p w14:paraId="2BDC0A43" w14:textId="77777777" w:rsidR="007916E6" w:rsidRDefault="007916E6" w:rsidP="007916E6"/>
    <w:p w14:paraId="33827027" w14:textId="77777777" w:rsidR="007916E6" w:rsidRPr="007916E6" w:rsidRDefault="007916E6" w:rsidP="007916E6">
      <w:pPr>
        <w:rPr>
          <w:rFonts w:ascii="Segoe UI Light" w:hAnsi="Segoe UI Light" w:cs="Segoe UI Light"/>
          <w:color w:val="C00000"/>
          <w:sz w:val="32"/>
          <w:szCs w:val="32"/>
        </w:rPr>
      </w:pPr>
      <w:r w:rsidRPr="007916E6">
        <w:rPr>
          <w:rFonts w:ascii="Segoe UI Light" w:hAnsi="Segoe UI Light" w:cs="Segoe UI Light"/>
          <w:color w:val="C00000"/>
          <w:sz w:val="32"/>
          <w:szCs w:val="32"/>
        </w:rPr>
        <w:t>1. Wstęp</w:t>
      </w:r>
    </w:p>
    <w:p w14:paraId="2E154A68" w14:textId="77777777" w:rsidR="00BA5DFC" w:rsidRPr="00BC77B8" w:rsidRDefault="00BA5DFC" w:rsidP="00BA5DFC">
      <w:p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Przedmiotem zamówienia jest usługa polegająca na wytworzeniu, wdrożeniu, utrzymaniu oraz rozwoju systemu informatycznego</w:t>
      </w:r>
      <w:r w:rsidR="00005BF0" w:rsidRPr="00BC77B8">
        <w:rPr>
          <w:rFonts w:ascii="Segoe UI Light" w:hAnsi="Segoe UI Light" w:cs="Segoe UI Light"/>
        </w:rPr>
        <w:t xml:space="preserve"> - System Obsługi Wolontariatu (SOW)</w:t>
      </w:r>
      <w:r w:rsidRPr="00BC77B8">
        <w:rPr>
          <w:rFonts w:ascii="Segoe UI Light" w:hAnsi="Segoe UI Light" w:cs="Segoe UI Light"/>
        </w:rPr>
        <w:t xml:space="preserve">, </w:t>
      </w:r>
      <w:r w:rsidR="00E31E1E" w:rsidRPr="00BC77B8">
        <w:rPr>
          <w:rFonts w:ascii="Segoe UI Light" w:hAnsi="Segoe UI Light" w:cs="Segoe UI Light"/>
        </w:rPr>
        <w:t>który pozwoli na kompleksową obsługę uczestników Programu. S</w:t>
      </w:r>
      <w:r w:rsidR="00005BF0" w:rsidRPr="00BC77B8">
        <w:rPr>
          <w:rFonts w:ascii="Segoe UI Light" w:hAnsi="Segoe UI Light" w:cs="Segoe UI Light"/>
        </w:rPr>
        <w:t>OW</w:t>
      </w:r>
      <w:r w:rsidR="00E31E1E" w:rsidRPr="00BC77B8">
        <w:rPr>
          <w:rFonts w:ascii="Segoe UI Light" w:hAnsi="Segoe UI Light" w:cs="Segoe UI Light"/>
        </w:rPr>
        <w:t xml:space="preserve"> składał się będzie z dwóch zasadniczych modułów: </w:t>
      </w:r>
      <w:r w:rsidR="008719A4">
        <w:rPr>
          <w:rFonts w:ascii="Segoe UI Light" w:hAnsi="Segoe UI Light" w:cs="Segoe UI Light"/>
        </w:rPr>
        <w:t>części informacyjnej</w:t>
      </w:r>
      <w:r w:rsidR="00E31E1E" w:rsidRPr="00BC77B8">
        <w:rPr>
          <w:rFonts w:ascii="Segoe UI Light" w:hAnsi="Segoe UI Light" w:cs="Segoe UI Light"/>
        </w:rPr>
        <w:t xml:space="preserve"> Programu </w:t>
      </w:r>
      <w:r w:rsidR="008719A4">
        <w:rPr>
          <w:rFonts w:ascii="Segoe UI Light" w:hAnsi="Segoe UI Light" w:cs="Segoe UI Light"/>
        </w:rPr>
        <w:t xml:space="preserve">(SOWI) </w:t>
      </w:r>
      <w:r w:rsidR="00E31E1E" w:rsidRPr="00BC77B8">
        <w:rPr>
          <w:rFonts w:ascii="Segoe UI Light" w:hAnsi="Segoe UI Light" w:cs="Segoe UI Light"/>
        </w:rPr>
        <w:t xml:space="preserve">oraz serwisu kojarzeniowego </w:t>
      </w:r>
      <w:r w:rsidR="008719A4">
        <w:rPr>
          <w:rFonts w:ascii="Segoe UI Light" w:hAnsi="Segoe UI Light" w:cs="Segoe UI Light"/>
        </w:rPr>
        <w:t xml:space="preserve">(SOWK) </w:t>
      </w:r>
      <w:r w:rsidR="00E31E1E" w:rsidRPr="00BC77B8">
        <w:rPr>
          <w:rFonts w:ascii="Segoe UI Light" w:hAnsi="Segoe UI Light" w:cs="Segoe UI Light"/>
        </w:rPr>
        <w:t>dla uczestników</w:t>
      </w:r>
      <w:r w:rsidR="00D22235">
        <w:rPr>
          <w:rFonts w:ascii="Segoe UI Light" w:hAnsi="Segoe UI Light" w:cs="Segoe UI Light"/>
        </w:rPr>
        <w:t>,</w:t>
      </w:r>
      <w:r w:rsidR="00E31E1E" w:rsidRPr="00BC77B8">
        <w:rPr>
          <w:rFonts w:ascii="Segoe UI Light" w:hAnsi="Segoe UI Light" w:cs="Segoe UI Light"/>
        </w:rPr>
        <w:t xml:space="preserve"> pozwalającego prowadzić ich rekrutację, </w:t>
      </w:r>
      <w:r w:rsidR="00B6555C" w:rsidRPr="00BC77B8">
        <w:rPr>
          <w:rFonts w:ascii="Segoe UI Light" w:hAnsi="Segoe UI Light" w:cs="Segoe UI Light"/>
        </w:rPr>
        <w:t>prezentowa</w:t>
      </w:r>
      <w:r w:rsidR="00005BF0" w:rsidRPr="00BC77B8">
        <w:rPr>
          <w:rFonts w:ascii="Segoe UI Light" w:hAnsi="Segoe UI Light" w:cs="Segoe UI Light"/>
        </w:rPr>
        <w:t xml:space="preserve">ć </w:t>
      </w:r>
      <w:r w:rsidR="00E31E1E" w:rsidRPr="00BC77B8">
        <w:rPr>
          <w:rFonts w:ascii="Segoe UI Light" w:hAnsi="Segoe UI Light" w:cs="Segoe UI Light"/>
        </w:rPr>
        <w:t>ofert</w:t>
      </w:r>
      <w:r w:rsidR="00005BF0" w:rsidRPr="00BC77B8">
        <w:rPr>
          <w:rFonts w:ascii="Segoe UI Light" w:hAnsi="Segoe UI Light" w:cs="Segoe UI Light"/>
        </w:rPr>
        <w:t>y</w:t>
      </w:r>
      <w:r w:rsidR="00E31E1E" w:rsidRPr="00BC77B8">
        <w:rPr>
          <w:rFonts w:ascii="Segoe UI Light" w:hAnsi="Segoe UI Light" w:cs="Segoe UI Light"/>
        </w:rPr>
        <w:t xml:space="preserve"> </w:t>
      </w:r>
      <w:proofErr w:type="spellStart"/>
      <w:r w:rsidR="00E31E1E" w:rsidRPr="00BC77B8">
        <w:rPr>
          <w:rFonts w:ascii="Segoe UI Light" w:hAnsi="Segoe UI Light" w:cs="Segoe UI Light"/>
        </w:rPr>
        <w:t>wolontariacki</w:t>
      </w:r>
      <w:r w:rsidR="00005BF0" w:rsidRPr="00BC77B8">
        <w:rPr>
          <w:rFonts w:ascii="Segoe UI Light" w:hAnsi="Segoe UI Light" w:cs="Segoe UI Light"/>
        </w:rPr>
        <w:t>e</w:t>
      </w:r>
      <w:proofErr w:type="spellEnd"/>
      <w:r w:rsidR="00E31E1E" w:rsidRPr="00BC77B8">
        <w:rPr>
          <w:rFonts w:ascii="Segoe UI Light" w:hAnsi="Segoe UI Light" w:cs="Segoe UI Light"/>
        </w:rPr>
        <w:t xml:space="preserve"> </w:t>
      </w:r>
      <w:r w:rsidR="00652222" w:rsidRPr="00BC77B8">
        <w:rPr>
          <w:rFonts w:ascii="Segoe UI Light" w:hAnsi="Segoe UI Light" w:cs="Segoe UI Light"/>
        </w:rPr>
        <w:t>i utrzym</w:t>
      </w:r>
      <w:r w:rsidR="00005BF0" w:rsidRPr="00BC77B8">
        <w:rPr>
          <w:rFonts w:ascii="Segoe UI Light" w:hAnsi="Segoe UI Light" w:cs="Segoe UI Light"/>
        </w:rPr>
        <w:t xml:space="preserve">ywać </w:t>
      </w:r>
      <w:r w:rsidR="00D22235">
        <w:rPr>
          <w:rFonts w:ascii="Segoe UI Light" w:hAnsi="Segoe UI Light" w:cs="Segoe UI Light"/>
        </w:rPr>
        <w:t>z nimi relacje</w:t>
      </w:r>
      <w:r w:rsidR="00B6555C" w:rsidRPr="00BC77B8">
        <w:rPr>
          <w:rFonts w:ascii="Segoe UI Light" w:hAnsi="Segoe UI Light" w:cs="Segoe UI Light"/>
        </w:rPr>
        <w:t xml:space="preserve"> w oparciu </w:t>
      </w:r>
      <w:r w:rsidR="00005BF0" w:rsidRPr="00BC77B8">
        <w:rPr>
          <w:rFonts w:ascii="Segoe UI Light" w:hAnsi="Segoe UI Light" w:cs="Segoe UI Light"/>
        </w:rPr>
        <w:t xml:space="preserve">narzędzie </w:t>
      </w:r>
      <w:r w:rsidR="00652222" w:rsidRPr="00BC77B8">
        <w:rPr>
          <w:rFonts w:ascii="Segoe UI Light" w:hAnsi="Segoe UI Light" w:cs="Segoe UI Light"/>
        </w:rPr>
        <w:t>CRM</w:t>
      </w:r>
      <w:r w:rsidR="00510B99" w:rsidRPr="00BC77B8">
        <w:rPr>
          <w:rFonts w:ascii="Segoe UI Light" w:hAnsi="Segoe UI Light" w:cs="Segoe UI Light"/>
        </w:rPr>
        <w:t xml:space="preserve">. </w:t>
      </w:r>
      <w:r w:rsidR="00652222" w:rsidRPr="00BC77B8">
        <w:rPr>
          <w:rFonts w:ascii="Segoe UI Light" w:hAnsi="Segoe UI Light" w:cs="Segoe UI Light"/>
        </w:rPr>
        <w:t xml:space="preserve"> </w:t>
      </w:r>
      <w:r w:rsidR="00D21D7F" w:rsidRPr="00BC77B8">
        <w:rPr>
          <w:rFonts w:ascii="Segoe UI Light" w:hAnsi="Segoe UI Light" w:cs="Segoe UI Light"/>
        </w:rPr>
        <w:t xml:space="preserve">Użytkownikami </w:t>
      </w:r>
      <w:r w:rsidR="00005BF0" w:rsidRPr="00BC77B8">
        <w:rPr>
          <w:rFonts w:ascii="Segoe UI Light" w:hAnsi="Segoe UI Light" w:cs="Segoe UI Light"/>
        </w:rPr>
        <w:t>SOW</w:t>
      </w:r>
      <w:r w:rsidR="00B6555C" w:rsidRPr="00BC77B8">
        <w:rPr>
          <w:rFonts w:ascii="Segoe UI Light" w:hAnsi="Segoe UI Light" w:cs="Segoe UI Light"/>
        </w:rPr>
        <w:t xml:space="preserve"> będą </w:t>
      </w:r>
      <w:r w:rsidR="00E31E1E" w:rsidRPr="00BC77B8">
        <w:rPr>
          <w:rFonts w:ascii="Segoe UI Light" w:hAnsi="Segoe UI Light" w:cs="Segoe UI Light"/>
        </w:rPr>
        <w:t>osoby zainteresowane wolontariatem</w:t>
      </w:r>
      <w:r w:rsidR="00B6555C" w:rsidRPr="00BC77B8">
        <w:rPr>
          <w:rFonts w:ascii="Segoe UI Light" w:hAnsi="Segoe UI Light" w:cs="Segoe UI Light"/>
        </w:rPr>
        <w:t>,</w:t>
      </w:r>
      <w:r w:rsidR="00E31E1E" w:rsidRPr="00BC77B8">
        <w:rPr>
          <w:rFonts w:ascii="Segoe UI Light" w:hAnsi="Segoe UI Light" w:cs="Segoe UI Light"/>
        </w:rPr>
        <w:t xml:space="preserve"> a w szczególności</w:t>
      </w:r>
      <w:r w:rsidR="00D21D7F" w:rsidRPr="00BC77B8">
        <w:rPr>
          <w:rFonts w:ascii="Segoe UI Light" w:hAnsi="Segoe UI Light" w:cs="Segoe UI Light"/>
        </w:rPr>
        <w:t xml:space="preserve"> wolontariusze i przedstawiciele organizacji korzystających z pomocy wolontariuszy. </w:t>
      </w:r>
      <w:r w:rsidRPr="00BC77B8">
        <w:rPr>
          <w:rFonts w:ascii="Segoe UI Light" w:hAnsi="Segoe UI Light" w:cs="Segoe UI Light"/>
        </w:rPr>
        <w:t xml:space="preserve">W ramach systemu </w:t>
      </w:r>
      <w:r w:rsidR="00FE7351" w:rsidRPr="00BC77B8">
        <w:rPr>
          <w:rFonts w:ascii="Segoe UI Light" w:hAnsi="Segoe UI Light" w:cs="Segoe UI Light"/>
        </w:rPr>
        <w:t xml:space="preserve">użytkownik </w:t>
      </w:r>
      <w:r w:rsidRPr="00BC77B8">
        <w:rPr>
          <w:rFonts w:ascii="Segoe UI Light" w:hAnsi="Segoe UI Light" w:cs="Segoe UI Light"/>
        </w:rPr>
        <w:t>otrzyma możliwość</w:t>
      </w:r>
      <w:r w:rsidR="00510B99" w:rsidRPr="00BC77B8">
        <w:rPr>
          <w:rFonts w:ascii="Segoe UI Light" w:hAnsi="Segoe UI Light" w:cs="Segoe UI Light"/>
        </w:rPr>
        <w:t xml:space="preserve"> m.in.</w:t>
      </w:r>
      <w:r w:rsidRPr="00BC77B8">
        <w:rPr>
          <w:rFonts w:ascii="Segoe UI Light" w:hAnsi="Segoe UI Light" w:cs="Segoe UI Light"/>
        </w:rPr>
        <w:t>:</w:t>
      </w:r>
    </w:p>
    <w:p w14:paraId="01D44124" w14:textId="77777777" w:rsidR="00BA5DFC" w:rsidRPr="00BC77B8" w:rsidRDefault="00BA5DFC" w:rsidP="002E4F0C">
      <w:pPr>
        <w:pStyle w:val="Akapitzlist"/>
        <w:numPr>
          <w:ilvl w:val="0"/>
          <w:numId w:val="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zapoznania</w:t>
      </w:r>
      <w:proofErr w:type="gramEnd"/>
      <w:r w:rsidRPr="00BC77B8">
        <w:rPr>
          <w:rFonts w:ascii="Segoe UI Light" w:hAnsi="Segoe UI Light" w:cs="Segoe UI Light"/>
        </w:rPr>
        <w:t xml:space="preserve"> się z informacjami na temat programu,</w:t>
      </w:r>
      <w:r w:rsidR="00E31E1E" w:rsidRPr="00BC77B8">
        <w:rPr>
          <w:rFonts w:ascii="Segoe UI Light" w:hAnsi="Segoe UI Light" w:cs="Segoe UI Light"/>
        </w:rPr>
        <w:t xml:space="preserve"> </w:t>
      </w:r>
      <w:r w:rsidR="00B6555C" w:rsidRPr="00BC77B8">
        <w:rPr>
          <w:rFonts w:ascii="Segoe UI Light" w:hAnsi="Segoe UI Light" w:cs="Segoe UI Light"/>
        </w:rPr>
        <w:t xml:space="preserve">jego </w:t>
      </w:r>
      <w:r w:rsidR="00E31E1E" w:rsidRPr="00BC77B8">
        <w:rPr>
          <w:rFonts w:ascii="Segoe UI Light" w:hAnsi="Segoe UI Light" w:cs="Segoe UI Light"/>
        </w:rPr>
        <w:t xml:space="preserve">oferty i </w:t>
      </w:r>
      <w:r w:rsidR="00B6555C" w:rsidRPr="00BC77B8">
        <w:rPr>
          <w:rFonts w:ascii="Segoe UI Light" w:hAnsi="Segoe UI Light" w:cs="Segoe UI Light"/>
        </w:rPr>
        <w:t xml:space="preserve">prowadzonych </w:t>
      </w:r>
      <w:r w:rsidR="00E31E1E" w:rsidRPr="00BC77B8">
        <w:rPr>
          <w:rFonts w:ascii="Segoe UI Light" w:hAnsi="Segoe UI Light" w:cs="Segoe UI Light"/>
        </w:rPr>
        <w:t>działań</w:t>
      </w:r>
    </w:p>
    <w:p w14:paraId="46D3AEE3" w14:textId="77777777" w:rsidR="00BA5DFC" w:rsidRPr="00BC77B8" w:rsidRDefault="00BA5DFC" w:rsidP="002E4F0C">
      <w:pPr>
        <w:pStyle w:val="Akapitzlist"/>
        <w:numPr>
          <w:ilvl w:val="0"/>
          <w:numId w:val="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wypełnienia</w:t>
      </w:r>
      <w:proofErr w:type="gramEnd"/>
      <w:r w:rsidRPr="00BC77B8">
        <w:rPr>
          <w:rFonts w:ascii="Segoe UI Light" w:hAnsi="Segoe UI Light" w:cs="Segoe UI Light"/>
        </w:rPr>
        <w:t xml:space="preserve"> i złożenia </w:t>
      </w:r>
      <w:r w:rsidR="00FE7351" w:rsidRPr="00BC77B8">
        <w:rPr>
          <w:rFonts w:ascii="Segoe UI Light" w:hAnsi="Segoe UI Light" w:cs="Segoe UI Light"/>
        </w:rPr>
        <w:t xml:space="preserve">aplikacji służącej </w:t>
      </w:r>
      <w:r w:rsidR="008066B7" w:rsidRPr="00BC77B8">
        <w:rPr>
          <w:rFonts w:ascii="Segoe UI Light" w:hAnsi="Segoe UI Light" w:cs="Segoe UI Light"/>
        </w:rPr>
        <w:t xml:space="preserve">do przystąpienia </w:t>
      </w:r>
      <w:r w:rsidR="00FE7351" w:rsidRPr="00BC77B8">
        <w:rPr>
          <w:rFonts w:ascii="Segoe UI Light" w:hAnsi="Segoe UI Light" w:cs="Segoe UI Light"/>
        </w:rPr>
        <w:t>do Programu</w:t>
      </w:r>
      <w:r w:rsidRPr="00BC77B8">
        <w:rPr>
          <w:rFonts w:ascii="Segoe UI Light" w:hAnsi="Segoe UI Light" w:cs="Segoe UI Light"/>
        </w:rPr>
        <w:t xml:space="preserve">, </w:t>
      </w:r>
    </w:p>
    <w:p w14:paraId="41E905C5" w14:textId="77777777" w:rsidR="002A3369" w:rsidRPr="00BC77B8" w:rsidRDefault="002A3369" w:rsidP="002E4F0C">
      <w:pPr>
        <w:pStyle w:val="Akapitzlist"/>
        <w:numPr>
          <w:ilvl w:val="0"/>
          <w:numId w:val="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wyszukiwania</w:t>
      </w:r>
      <w:proofErr w:type="gramEnd"/>
      <w:r w:rsidRPr="00BC77B8">
        <w:rPr>
          <w:rFonts w:ascii="Segoe UI Light" w:hAnsi="Segoe UI Light" w:cs="Segoe UI Light"/>
        </w:rPr>
        <w:t xml:space="preserve"> ofert zawartych w serwisie</w:t>
      </w:r>
    </w:p>
    <w:p w14:paraId="238F361A" w14:textId="77777777" w:rsidR="002A3369" w:rsidRPr="00BC77B8" w:rsidRDefault="002A3369" w:rsidP="002E4F0C">
      <w:pPr>
        <w:pStyle w:val="Akapitzlist"/>
        <w:numPr>
          <w:ilvl w:val="0"/>
          <w:numId w:val="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zarządzania</w:t>
      </w:r>
      <w:proofErr w:type="gramEnd"/>
      <w:r w:rsidRPr="00BC77B8">
        <w:rPr>
          <w:rFonts w:ascii="Segoe UI Light" w:hAnsi="Segoe UI Light" w:cs="Segoe UI Light"/>
        </w:rPr>
        <w:t xml:space="preserve"> </w:t>
      </w:r>
      <w:r w:rsidR="00D22235">
        <w:rPr>
          <w:rFonts w:ascii="Segoe UI Light" w:hAnsi="Segoe UI Light" w:cs="Segoe UI Light"/>
        </w:rPr>
        <w:t xml:space="preserve">wybranymi </w:t>
      </w:r>
      <w:r w:rsidRPr="00BC77B8">
        <w:rPr>
          <w:rFonts w:ascii="Segoe UI Light" w:hAnsi="Segoe UI Light" w:cs="Segoe UI Light"/>
        </w:rPr>
        <w:t>ofertami tj. przechowywania ich w wydzielonych katalogach, grupowania wg. zdefiniowanych kryteriów</w:t>
      </w:r>
    </w:p>
    <w:p w14:paraId="481B4DA0" w14:textId="77777777" w:rsidR="002A3369" w:rsidRPr="00BC77B8" w:rsidRDefault="002A3369" w:rsidP="002E4F0C">
      <w:pPr>
        <w:pStyle w:val="Akapitzlist"/>
        <w:numPr>
          <w:ilvl w:val="0"/>
          <w:numId w:val="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dokumentowania</w:t>
      </w:r>
      <w:proofErr w:type="gramEnd"/>
      <w:r w:rsidRPr="00BC77B8">
        <w:rPr>
          <w:rFonts w:ascii="Segoe UI Light" w:hAnsi="Segoe UI Light" w:cs="Segoe UI Light"/>
        </w:rPr>
        <w:t xml:space="preserve"> czasu poświęconego na udział w Programie w tym rodzaju wykonywanych prac, miejsca prac</w:t>
      </w:r>
    </w:p>
    <w:p w14:paraId="5A7DC638" w14:textId="77777777" w:rsidR="00922A28" w:rsidRPr="00BC77B8" w:rsidRDefault="00922A28" w:rsidP="002E4F0C">
      <w:pPr>
        <w:pStyle w:val="Akapitzlist"/>
        <w:numPr>
          <w:ilvl w:val="0"/>
          <w:numId w:val="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otrzymywania</w:t>
      </w:r>
      <w:proofErr w:type="gramEnd"/>
      <w:r w:rsidRPr="00BC77B8">
        <w:rPr>
          <w:rFonts w:ascii="Segoe UI Light" w:hAnsi="Segoe UI Light" w:cs="Segoe UI Light"/>
        </w:rPr>
        <w:t xml:space="preserve"> automatycznych powiadomień o nowych pasujących ofertach</w:t>
      </w:r>
    </w:p>
    <w:p w14:paraId="262A3D0B" w14:textId="77777777" w:rsidR="002A3369" w:rsidRPr="00BC77B8" w:rsidRDefault="00BA5DFC" w:rsidP="002E4F0C">
      <w:pPr>
        <w:pStyle w:val="Akapitzlist"/>
        <w:numPr>
          <w:ilvl w:val="0"/>
          <w:numId w:val="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prowadzenia</w:t>
      </w:r>
      <w:proofErr w:type="gramEnd"/>
      <w:r w:rsidRPr="00BC77B8">
        <w:rPr>
          <w:rFonts w:ascii="Segoe UI Light" w:hAnsi="Segoe UI Light" w:cs="Segoe UI Light"/>
        </w:rPr>
        <w:t xml:space="preserve"> korespondencji z </w:t>
      </w:r>
      <w:r w:rsidR="002A3369" w:rsidRPr="00BC77B8">
        <w:rPr>
          <w:rFonts w:ascii="Segoe UI Light" w:hAnsi="Segoe UI Light" w:cs="Segoe UI Light"/>
        </w:rPr>
        <w:t>administratorem serwisu</w:t>
      </w:r>
    </w:p>
    <w:p w14:paraId="3D749BA6" w14:textId="77777777" w:rsidR="00BA5DFC" w:rsidRPr="00BC77B8" w:rsidRDefault="002A3369" w:rsidP="002E4F0C">
      <w:pPr>
        <w:pStyle w:val="Akapitzlist"/>
        <w:numPr>
          <w:ilvl w:val="0"/>
          <w:numId w:val="7"/>
        </w:numPr>
        <w:suppressAutoHyphens/>
        <w:spacing w:after="0"/>
        <w:contextualSpacing w:val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zarządzanie</w:t>
      </w:r>
      <w:proofErr w:type="gramEnd"/>
      <w:r w:rsidRPr="00BC77B8">
        <w:rPr>
          <w:rFonts w:ascii="Segoe UI Light" w:hAnsi="Segoe UI Light" w:cs="Segoe UI Light"/>
        </w:rPr>
        <w:t xml:space="preserve"> relacjami z innymi użytkownikami serwisu (CRM) wg. ustalonego schematu organizacyjnego</w:t>
      </w:r>
      <w:r w:rsidR="00922A28" w:rsidRPr="00BC77B8">
        <w:rPr>
          <w:rFonts w:ascii="Segoe UI Light" w:hAnsi="Segoe UI Light" w:cs="Segoe UI Light"/>
        </w:rPr>
        <w:t xml:space="preserve"> i z wykorzystaniem m.in. takich funkcji jak: kalendarz, mailing indywidualny i grupowy, tablica dostępna dla wszystkich członków grupy</w:t>
      </w:r>
    </w:p>
    <w:p w14:paraId="3D84022D" w14:textId="77777777" w:rsidR="00922A28" w:rsidRPr="00BC77B8" w:rsidRDefault="00922A28" w:rsidP="002E4F0C">
      <w:pPr>
        <w:pStyle w:val="Akapitzlist"/>
        <w:numPr>
          <w:ilvl w:val="0"/>
          <w:numId w:val="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oceny</w:t>
      </w:r>
      <w:proofErr w:type="gramEnd"/>
      <w:r w:rsidRPr="00BC77B8">
        <w:rPr>
          <w:rFonts w:ascii="Segoe UI Light" w:hAnsi="Segoe UI Light" w:cs="Segoe UI Light"/>
        </w:rPr>
        <w:t xml:space="preserve"> współpracy z innymi użytkownikami serwisu, z którymi realizował działania</w:t>
      </w:r>
    </w:p>
    <w:p w14:paraId="0C544E25" w14:textId="77777777" w:rsidR="002A3369" w:rsidRPr="00BC77B8" w:rsidRDefault="002A3369" w:rsidP="002E4F0C">
      <w:pPr>
        <w:pStyle w:val="Akapitzlist"/>
        <w:numPr>
          <w:ilvl w:val="0"/>
          <w:numId w:val="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korzystania</w:t>
      </w:r>
      <w:proofErr w:type="gramEnd"/>
      <w:r w:rsidRPr="00BC77B8">
        <w:rPr>
          <w:rFonts w:ascii="Segoe UI Light" w:hAnsi="Segoe UI Light" w:cs="Segoe UI Light"/>
        </w:rPr>
        <w:t xml:space="preserve"> z pomocy kontekstowej,</w:t>
      </w:r>
    </w:p>
    <w:p w14:paraId="19469418" w14:textId="77777777" w:rsidR="00B565A9" w:rsidRPr="00BC77B8" w:rsidRDefault="00B565A9" w:rsidP="00BA5DFC">
      <w:pPr>
        <w:spacing w:after="0"/>
        <w:jc w:val="both"/>
        <w:rPr>
          <w:rFonts w:ascii="Segoe UI Light" w:hAnsi="Segoe UI Light" w:cs="Segoe UI Light"/>
        </w:rPr>
      </w:pPr>
    </w:p>
    <w:p w14:paraId="43AC2E77" w14:textId="77777777" w:rsidR="00D21D7F" w:rsidRPr="00BC77B8" w:rsidRDefault="00E31E1E" w:rsidP="00BA5DFC">
      <w:p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lastRenderedPageBreak/>
        <w:t xml:space="preserve">Korzystanie z </w:t>
      </w:r>
      <w:r w:rsidR="008719A4">
        <w:rPr>
          <w:rFonts w:ascii="Segoe UI Light" w:hAnsi="Segoe UI Light" w:cs="Segoe UI Light"/>
        </w:rPr>
        <w:t xml:space="preserve">SOWI </w:t>
      </w:r>
      <w:r w:rsidRPr="00BC77B8">
        <w:rPr>
          <w:rFonts w:ascii="Segoe UI Light" w:hAnsi="Segoe UI Light" w:cs="Segoe UI Light"/>
        </w:rPr>
        <w:t>będzie dostępne dla każdego, natomiast p</w:t>
      </w:r>
      <w:r w:rsidR="00BA5DFC" w:rsidRPr="00BC77B8">
        <w:rPr>
          <w:rFonts w:ascii="Segoe UI Light" w:hAnsi="Segoe UI Light" w:cs="Segoe UI Light"/>
        </w:rPr>
        <w:t xml:space="preserve">ełne korzystanie z </w:t>
      </w:r>
      <w:r w:rsidR="008719A4">
        <w:rPr>
          <w:rFonts w:ascii="Segoe UI Light" w:hAnsi="Segoe UI Light" w:cs="Segoe UI Light"/>
        </w:rPr>
        <w:t>SOWK</w:t>
      </w:r>
      <w:r w:rsidRPr="00BC77B8">
        <w:rPr>
          <w:rFonts w:ascii="Segoe UI Light" w:hAnsi="Segoe UI Light" w:cs="Segoe UI Light"/>
        </w:rPr>
        <w:t xml:space="preserve">, </w:t>
      </w:r>
      <w:r w:rsidR="00BA5DFC" w:rsidRPr="00BC77B8">
        <w:rPr>
          <w:rFonts w:ascii="Segoe UI Light" w:hAnsi="Segoe UI Light" w:cs="Segoe UI Light"/>
        </w:rPr>
        <w:t xml:space="preserve">będzie wymagało posiadania konta użytkownika. </w:t>
      </w:r>
    </w:p>
    <w:p w14:paraId="3F7F6B97" w14:textId="77777777" w:rsidR="00BA5DFC" w:rsidRPr="00BC77B8" w:rsidRDefault="00BA5DFC" w:rsidP="00BA5DFC">
      <w:p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Przedmiot zamówienia obejmuje także:</w:t>
      </w:r>
    </w:p>
    <w:p w14:paraId="164F49F6" w14:textId="77777777" w:rsidR="00BA5DFC" w:rsidRPr="00BC77B8" w:rsidRDefault="00BA5DFC" w:rsidP="002E4F0C">
      <w:pPr>
        <w:pStyle w:val="Akapitzlist"/>
        <w:numPr>
          <w:ilvl w:val="0"/>
          <w:numId w:val="1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przeszkolenie</w:t>
      </w:r>
      <w:proofErr w:type="gramEnd"/>
      <w:r w:rsidRPr="00BC77B8">
        <w:rPr>
          <w:rFonts w:ascii="Segoe UI Light" w:hAnsi="Segoe UI Light" w:cs="Segoe UI Light"/>
        </w:rPr>
        <w:t xml:space="preserve"> grupy 2</w:t>
      </w:r>
      <w:r w:rsidR="008719A4">
        <w:rPr>
          <w:rFonts w:ascii="Segoe UI Light" w:hAnsi="Segoe UI Light" w:cs="Segoe UI Light"/>
        </w:rPr>
        <w:t>5</w:t>
      </w:r>
      <w:r w:rsidRPr="00BC77B8">
        <w:rPr>
          <w:rFonts w:ascii="Segoe UI Light" w:hAnsi="Segoe UI Light" w:cs="Segoe UI Light"/>
        </w:rPr>
        <w:t xml:space="preserve"> </w:t>
      </w:r>
      <w:r w:rsidR="00D21D7F" w:rsidRPr="00BC77B8">
        <w:rPr>
          <w:rFonts w:ascii="Segoe UI Light" w:hAnsi="Segoe UI Light" w:cs="Segoe UI Light"/>
        </w:rPr>
        <w:t xml:space="preserve">osób </w:t>
      </w:r>
      <w:r w:rsidRPr="00BC77B8">
        <w:rPr>
          <w:rFonts w:ascii="Segoe UI Light" w:hAnsi="Segoe UI Light" w:cs="Segoe UI Light"/>
        </w:rPr>
        <w:t>z obsługi systemu,</w:t>
      </w:r>
    </w:p>
    <w:p w14:paraId="7AD52E7E" w14:textId="77777777" w:rsidR="00BA5DFC" w:rsidRPr="00BC77B8" w:rsidRDefault="00BA5DFC" w:rsidP="002E4F0C">
      <w:pPr>
        <w:pStyle w:val="Akapitzlist"/>
        <w:numPr>
          <w:ilvl w:val="0"/>
          <w:numId w:val="1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usługi</w:t>
      </w:r>
      <w:proofErr w:type="gramEnd"/>
      <w:r w:rsidRPr="00BC77B8">
        <w:rPr>
          <w:rFonts w:ascii="Segoe UI Light" w:hAnsi="Segoe UI Light" w:cs="Segoe UI Light"/>
        </w:rPr>
        <w:t xml:space="preserve"> utrzymania,</w:t>
      </w:r>
    </w:p>
    <w:p w14:paraId="5F658697" w14:textId="77777777" w:rsidR="00BA5DFC" w:rsidRPr="00BC77B8" w:rsidRDefault="00BA5DFC" w:rsidP="002E4F0C">
      <w:pPr>
        <w:pStyle w:val="Akapitzlist"/>
        <w:numPr>
          <w:ilvl w:val="0"/>
          <w:numId w:val="1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usługi</w:t>
      </w:r>
      <w:proofErr w:type="gramEnd"/>
      <w:r w:rsidRPr="00BC77B8">
        <w:rPr>
          <w:rFonts w:ascii="Segoe UI Light" w:hAnsi="Segoe UI Light" w:cs="Segoe UI Light"/>
        </w:rPr>
        <w:t xml:space="preserve"> rozwoju i modyfikacji,</w:t>
      </w:r>
    </w:p>
    <w:p w14:paraId="54E94192" w14:textId="77777777" w:rsidR="00BA5DFC" w:rsidRPr="00BC77B8" w:rsidRDefault="00BA5DFC" w:rsidP="002E4F0C">
      <w:pPr>
        <w:pStyle w:val="Akapitzlist"/>
        <w:numPr>
          <w:ilvl w:val="0"/>
          <w:numId w:val="1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hosting</w:t>
      </w:r>
      <w:proofErr w:type="gramEnd"/>
      <w:r w:rsidRPr="00BC77B8">
        <w:rPr>
          <w:rFonts w:ascii="Segoe UI Light" w:hAnsi="Segoe UI Light" w:cs="Segoe UI Light"/>
        </w:rPr>
        <w:t xml:space="preserve"> systemu,</w:t>
      </w:r>
    </w:p>
    <w:p w14:paraId="13855B67" w14:textId="77777777" w:rsidR="00BA5DFC" w:rsidRPr="00BC77B8" w:rsidRDefault="00BA5DFC" w:rsidP="002E4F0C">
      <w:pPr>
        <w:pStyle w:val="Akapitzlist"/>
        <w:numPr>
          <w:ilvl w:val="0"/>
          <w:numId w:val="1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przygotowanie</w:t>
      </w:r>
      <w:proofErr w:type="gramEnd"/>
      <w:r w:rsidRPr="00BC77B8">
        <w:rPr>
          <w:rFonts w:ascii="Segoe UI Light" w:hAnsi="Segoe UI Light" w:cs="Segoe UI Light"/>
        </w:rPr>
        <w:t xml:space="preserve"> powykonawczej dokumentacji systemu.</w:t>
      </w:r>
    </w:p>
    <w:p w14:paraId="7E103E54" w14:textId="02771FCA" w:rsidR="00BA5DFC" w:rsidRDefault="00BA5DFC" w:rsidP="00BA5DFC">
      <w:pPr>
        <w:pStyle w:val="Nagwek1"/>
        <w:rPr>
          <w:rFonts w:ascii="Segoe UI Light" w:hAnsi="Segoe UI Light" w:cs="Segoe UI Light"/>
          <w:color w:val="C00000"/>
        </w:rPr>
      </w:pPr>
      <w:r w:rsidRPr="00BC77B8">
        <w:rPr>
          <w:rFonts w:ascii="Segoe UI Light" w:hAnsi="Segoe UI Light" w:cs="Segoe UI Light"/>
          <w:color w:val="C00000"/>
        </w:rPr>
        <w:t>2. Ramowy harmonogram zamówienia</w:t>
      </w:r>
    </w:p>
    <w:p w14:paraId="2F0B30EC" w14:textId="77777777" w:rsidR="003543D5" w:rsidRPr="003543D5" w:rsidRDefault="003543D5" w:rsidP="003543D5"/>
    <w:p w14:paraId="290E6329" w14:textId="77777777" w:rsidR="00570830" w:rsidRPr="000A5D6C" w:rsidRDefault="008719A4" w:rsidP="002B4B50">
      <w:pPr>
        <w:pStyle w:val="Akapitzlist"/>
        <w:numPr>
          <w:ilvl w:val="0"/>
          <w:numId w:val="44"/>
        </w:numPr>
        <w:spacing w:after="0"/>
        <w:jc w:val="both"/>
        <w:rPr>
          <w:rFonts w:ascii="Segoe UI Light" w:hAnsi="Segoe UI Light" w:cs="Segoe UI Light"/>
        </w:rPr>
      </w:pPr>
      <w:r w:rsidRPr="000A5D6C">
        <w:rPr>
          <w:rFonts w:ascii="Segoe UI Light" w:hAnsi="Segoe UI Light" w:cs="Segoe UI Light"/>
        </w:rPr>
        <w:t>Opracowanie wersji testowej SOWI powinno nastąpić najpóźniej do 30 dni, a jego ostateczne wdrożenie do 60 dni od dnia podpisania umowy z wykonawcą.</w:t>
      </w:r>
    </w:p>
    <w:p w14:paraId="72B41EBB" w14:textId="0D4B9E8E" w:rsidR="008719A4" w:rsidRPr="000A5D6C" w:rsidRDefault="008719A4" w:rsidP="002B4B50">
      <w:pPr>
        <w:pStyle w:val="Akapitzlist"/>
        <w:numPr>
          <w:ilvl w:val="0"/>
          <w:numId w:val="44"/>
        </w:numPr>
        <w:spacing w:after="0"/>
        <w:jc w:val="both"/>
        <w:rPr>
          <w:rFonts w:ascii="Segoe UI Light" w:hAnsi="Segoe UI Light" w:cs="Segoe UI Light"/>
        </w:rPr>
      </w:pPr>
      <w:r w:rsidRPr="000A5D6C">
        <w:rPr>
          <w:rFonts w:ascii="Segoe UI Light" w:hAnsi="Segoe UI Light" w:cs="Segoe UI Light"/>
        </w:rPr>
        <w:t xml:space="preserve">W SOWK w pierwszej kolejności uruchomiona zostanie część pozwalająca na nabór aplikacji </w:t>
      </w:r>
      <w:r w:rsidR="00D22235" w:rsidRPr="000A5D6C">
        <w:rPr>
          <w:rFonts w:ascii="Segoe UI Light" w:hAnsi="Segoe UI Light" w:cs="Segoe UI Light"/>
        </w:rPr>
        <w:t xml:space="preserve">osób zainteresowanych </w:t>
      </w:r>
      <w:r w:rsidRPr="000A5D6C">
        <w:rPr>
          <w:rFonts w:ascii="Segoe UI Light" w:hAnsi="Segoe UI Light" w:cs="Segoe UI Light"/>
        </w:rPr>
        <w:t>przystąpieni</w:t>
      </w:r>
      <w:r w:rsidR="00D22235" w:rsidRPr="000A5D6C">
        <w:rPr>
          <w:rFonts w:ascii="Segoe UI Light" w:hAnsi="Segoe UI Light" w:cs="Segoe UI Light"/>
        </w:rPr>
        <w:t>em</w:t>
      </w:r>
      <w:r w:rsidRPr="000A5D6C">
        <w:rPr>
          <w:rFonts w:ascii="Segoe UI Light" w:hAnsi="Segoe UI Light" w:cs="Segoe UI Light"/>
        </w:rPr>
        <w:t xml:space="preserve"> do Programu</w:t>
      </w:r>
      <w:r w:rsidR="00D22235" w:rsidRPr="000A5D6C">
        <w:rPr>
          <w:rFonts w:ascii="Segoe UI Light" w:hAnsi="Segoe UI Light" w:cs="Segoe UI Light"/>
        </w:rPr>
        <w:t>,</w:t>
      </w:r>
      <w:r w:rsidRPr="000A5D6C">
        <w:rPr>
          <w:rFonts w:ascii="Segoe UI Light" w:hAnsi="Segoe UI Light" w:cs="Segoe UI Light"/>
        </w:rPr>
        <w:t xml:space="preserve"> zarówno wolontariuszy jak i organizacji, wyszukiwania ofert oraz moduł (panel) administracyjny. Prace deweloperskie powinny być poprzedzone opracowaniem dokumentacji analitycznej, która pozwoli na uszczegółowienie wymagań zamawiającego i będzie stanowiła punkt wyjścia do opracowania dokumentacji powykonawczej systemu. Opracowanie wersji testowej SOWK nastąpi w terminie do 60 dni od daty podpisania umowy, a wdrożenie pierwszej wersji systemu, o której wyżej powinno nastąpić </w:t>
      </w:r>
      <w:r w:rsidR="00FD56F2" w:rsidRPr="000A5D6C">
        <w:rPr>
          <w:rFonts w:ascii="Segoe UI Light" w:hAnsi="Segoe UI Light" w:cs="Segoe UI Light"/>
        </w:rPr>
        <w:t xml:space="preserve">nie później niż do dnia </w:t>
      </w:r>
      <w:r w:rsidR="00DE35A8" w:rsidRPr="000A5D6C">
        <w:rPr>
          <w:rFonts w:ascii="Segoe UI Light" w:hAnsi="Segoe UI Light" w:cs="Segoe UI Light"/>
        </w:rPr>
        <w:t>20</w:t>
      </w:r>
      <w:r w:rsidR="00FD56F2" w:rsidRPr="000A5D6C">
        <w:rPr>
          <w:rFonts w:ascii="Segoe UI Light" w:hAnsi="Segoe UI Light" w:cs="Segoe UI Light"/>
        </w:rPr>
        <w:t xml:space="preserve"> grudnia 2018 r.</w:t>
      </w:r>
      <w:r w:rsidRPr="000A5D6C">
        <w:rPr>
          <w:rFonts w:ascii="Segoe UI Light" w:hAnsi="Segoe UI Light" w:cs="Segoe UI Light"/>
        </w:rPr>
        <w:t xml:space="preserve">. </w:t>
      </w:r>
    </w:p>
    <w:p w14:paraId="030BD510" w14:textId="77777777" w:rsidR="008719A4" w:rsidRPr="003E55E9" w:rsidRDefault="008719A4" w:rsidP="00DB143B">
      <w:pPr>
        <w:pStyle w:val="Zwykytekst"/>
        <w:numPr>
          <w:ilvl w:val="0"/>
          <w:numId w:val="44"/>
        </w:numPr>
        <w:spacing w:line="276" w:lineRule="auto"/>
        <w:jc w:val="both"/>
        <w:rPr>
          <w:rFonts w:ascii="Segoe UI Light" w:hAnsi="Segoe UI Light" w:cs="Segoe UI Light"/>
        </w:rPr>
      </w:pPr>
      <w:r w:rsidRPr="000A5D6C">
        <w:rPr>
          <w:rFonts w:ascii="Segoe UI Light" w:hAnsi="Segoe UI Light" w:cs="Segoe UI Light"/>
        </w:rPr>
        <w:t xml:space="preserve">W terminie </w:t>
      </w:r>
      <w:r w:rsidR="00D22235" w:rsidRPr="000A5D6C">
        <w:rPr>
          <w:rFonts w:ascii="Segoe UI Light" w:hAnsi="Segoe UI Light" w:cs="Segoe UI Light"/>
        </w:rPr>
        <w:t xml:space="preserve">do </w:t>
      </w:r>
      <w:r w:rsidRPr="000A5D6C">
        <w:rPr>
          <w:rFonts w:ascii="Segoe UI Light" w:hAnsi="Segoe UI Light" w:cs="Segoe UI Light"/>
        </w:rPr>
        <w:t>14 dni od podpisania umowy Wykonawca wspólnie z Zamawiającym uzgodni szczegółowy harmonogram wykonania Zamówienia, wraz z określeniem etapów i założeń</w:t>
      </w:r>
      <w:r>
        <w:rPr>
          <w:rFonts w:ascii="Segoe UI Light" w:hAnsi="Segoe UI Light" w:cs="Segoe UI Light"/>
        </w:rPr>
        <w:t xml:space="preserve"> o których powyżej.</w:t>
      </w:r>
    </w:p>
    <w:p w14:paraId="77F9744A" w14:textId="77777777" w:rsidR="008719A4" w:rsidRPr="003E55E9" w:rsidRDefault="008719A4" w:rsidP="00DB143B">
      <w:pPr>
        <w:pStyle w:val="Zwykytekst"/>
        <w:numPr>
          <w:ilvl w:val="0"/>
          <w:numId w:val="44"/>
        </w:numPr>
        <w:spacing w:line="276" w:lineRule="auto"/>
        <w:jc w:val="both"/>
        <w:rPr>
          <w:rFonts w:ascii="Segoe UI Light" w:hAnsi="Segoe UI Light" w:cs="Segoe UI Light"/>
        </w:rPr>
      </w:pPr>
      <w:r w:rsidRPr="003E55E9">
        <w:rPr>
          <w:rFonts w:ascii="Segoe UI Light" w:hAnsi="Segoe UI Light" w:cs="Segoe UI Light"/>
        </w:rPr>
        <w:t xml:space="preserve">W ramach etapu Wykonawca dostarczy Zamawiającemu uzgodnione w harmonogramie funkcjonalności, które mogą być sukcesywnie udostępnianie w wersji produkcyjnej systemu. </w:t>
      </w:r>
    </w:p>
    <w:p w14:paraId="37EF44E7" w14:textId="77777777" w:rsidR="008719A4" w:rsidRPr="003E55E9" w:rsidRDefault="008719A4" w:rsidP="00DB143B">
      <w:pPr>
        <w:pStyle w:val="Zwykytekst"/>
        <w:numPr>
          <w:ilvl w:val="0"/>
          <w:numId w:val="44"/>
        </w:numPr>
        <w:spacing w:line="276" w:lineRule="auto"/>
        <w:jc w:val="both"/>
        <w:rPr>
          <w:rFonts w:ascii="Segoe UI Light" w:hAnsi="Segoe UI Light" w:cs="Segoe UI Light"/>
        </w:rPr>
      </w:pPr>
      <w:r w:rsidRPr="003E55E9">
        <w:rPr>
          <w:rFonts w:ascii="Segoe UI Light" w:hAnsi="Segoe UI Light" w:cs="Segoe UI Light"/>
        </w:rPr>
        <w:t>W harmonogramie Wykonawca uwzględni, że S</w:t>
      </w:r>
      <w:r>
        <w:rPr>
          <w:rFonts w:ascii="Segoe UI Light" w:hAnsi="Segoe UI Light" w:cs="Segoe UI Light"/>
        </w:rPr>
        <w:t>OW</w:t>
      </w:r>
      <w:r w:rsidRPr="003E55E9">
        <w:rPr>
          <w:rFonts w:ascii="Segoe UI Light" w:hAnsi="Segoe UI Light" w:cs="Segoe UI Light"/>
        </w:rPr>
        <w:t xml:space="preserve"> jest budowany metodą narastającą, w której po każdym etapie następuje zwiększenie liczby funkcjonalności dostępnych użytkownikom.</w:t>
      </w:r>
      <w:r>
        <w:rPr>
          <w:rFonts w:ascii="Segoe UI Light" w:hAnsi="Segoe UI Light" w:cs="Segoe UI Light"/>
        </w:rPr>
        <w:t xml:space="preserve"> </w:t>
      </w:r>
      <w:proofErr w:type="gramStart"/>
      <w:r>
        <w:rPr>
          <w:rFonts w:ascii="Segoe UI Light" w:hAnsi="Segoe UI Light" w:cs="Segoe UI Light"/>
        </w:rPr>
        <w:t>z</w:t>
      </w:r>
      <w:proofErr w:type="gramEnd"/>
      <w:r>
        <w:rPr>
          <w:rFonts w:ascii="Segoe UI Light" w:hAnsi="Segoe UI Light" w:cs="Segoe UI Light"/>
        </w:rPr>
        <w:t xml:space="preserve"> zastrzeżeniem, że w</w:t>
      </w:r>
      <w:r w:rsidRPr="00BC77B8">
        <w:rPr>
          <w:rFonts w:ascii="Segoe UI Light" w:hAnsi="Segoe UI Light" w:cs="Segoe UI Light"/>
        </w:rPr>
        <w:t xml:space="preserve"> pierwszej kolejności powstanie serwis informacyjny, a w drugiej kolejności serwis kojarzeniowy</w:t>
      </w:r>
    </w:p>
    <w:p w14:paraId="713332CC" w14:textId="77777777" w:rsidR="008719A4" w:rsidRPr="003E55E9" w:rsidRDefault="008719A4" w:rsidP="00DB143B">
      <w:pPr>
        <w:pStyle w:val="Zwykytekst"/>
        <w:numPr>
          <w:ilvl w:val="0"/>
          <w:numId w:val="44"/>
        </w:numPr>
        <w:spacing w:line="276" w:lineRule="auto"/>
        <w:jc w:val="both"/>
        <w:rPr>
          <w:rFonts w:ascii="Segoe UI Light" w:hAnsi="Segoe UI Light" w:cs="Segoe UI Light"/>
        </w:rPr>
      </w:pPr>
      <w:r w:rsidRPr="003E55E9">
        <w:rPr>
          <w:rFonts w:ascii="Segoe UI Light" w:hAnsi="Segoe UI Light" w:cs="Segoe UI Light"/>
        </w:rPr>
        <w:t>Wykonawca przyjmuje do wiadomości, że w kolejnych etapach mogą następować zgłoszenia modyfikacji S</w:t>
      </w:r>
      <w:r>
        <w:rPr>
          <w:rFonts w:ascii="Segoe UI Light" w:hAnsi="Segoe UI Light" w:cs="Segoe UI Light"/>
        </w:rPr>
        <w:t>OW</w:t>
      </w:r>
      <w:r w:rsidRPr="003E55E9">
        <w:rPr>
          <w:rFonts w:ascii="Segoe UI Light" w:hAnsi="Segoe UI Light" w:cs="Segoe UI Light"/>
        </w:rPr>
        <w:t xml:space="preserve"> funkcjonalności udostępnionych we wcześniejszych etapach, a wynikające ze zgłoszeń Użytkowników Systemu.</w:t>
      </w:r>
    </w:p>
    <w:p w14:paraId="5430B6FE" w14:textId="3EFF63C7" w:rsidR="008719A4" w:rsidRDefault="008719A4" w:rsidP="00DB143B">
      <w:pPr>
        <w:pStyle w:val="Zwykytekst"/>
        <w:numPr>
          <w:ilvl w:val="0"/>
          <w:numId w:val="44"/>
        </w:numPr>
        <w:spacing w:line="276" w:lineRule="auto"/>
        <w:jc w:val="both"/>
        <w:rPr>
          <w:rFonts w:ascii="Segoe UI Light" w:hAnsi="Segoe UI Light" w:cs="Segoe UI Light"/>
        </w:rPr>
      </w:pPr>
      <w:r w:rsidRPr="003E55E9">
        <w:rPr>
          <w:rFonts w:ascii="Segoe UI Light" w:hAnsi="Segoe UI Light" w:cs="Segoe UI Light"/>
        </w:rPr>
        <w:t>W wyniku otrzymanych zgłoszeń Wykonawca wraz z Zamawiającym uzgodni termin wdrożenia modyfikacji, jednak modyfikacje mające wpływ na funkcjonalność kolejnych etapów będą uwzględniane, jako pierwsze.</w:t>
      </w:r>
    </w:p>
    <w:p w14:paraId="66A3A394" w14:textId="2EC76040" w:rsidR="003543D5" w:rsidRDefault="003543D5" w:rsidP="003543D5">
      <w:pPr>
        <w:pStyle w:val="Zwykytekst"/>
        <w:spacing w:line="276" w:lineRule="auto"/>
        <w:jc w:val="both"/>
        <w:rPr>
          <w:rFonts w:ascii="Segoe UI Light" w:hAnsi="Segoe UI Light" w:cs="Segoe UI Light"/>
        </w:rPr>
      </w:pPr>
    </w:p>
    <w:p w14:paraId="31C437EA" w14:textId="4FA1DC7B" w:rsidR="003543D5" w:rsidRDefault="003543D5" w:rsidP="003543D5">
      <w:pPr>
        <w:pStyle w:val="Zwykytekst"/>
        <w:spacing w:line="276" w:lineRule="auto"/>
        <w:jc w:val="both"/>
        <w:rPr>
          <w:rFonts w:ascii="Segoe UI Light" w:hAnsi="Segoe UI Light" w:cs="Segoe UI Light"/>
        </w:rPr>
      </w:pPr>
    </w:p>
    <w:p w14:paraId="0F9437AC" w14:textId="442884EB" w:rsidR="003543D5" w:rsidRDefault="003543D5" w:rsidP="003543D5">
      <w:pPr>
        <w:pStyle w:val="Zwykytekst"/>
        <w:spacing w:line="276" w:lineRule="auto"/>
        <w:jc w:val="both"/>
        <w:rPr>
          <w:rFonts w:ascii="Segoe UI Light" w:hAnsi="Segoe UI Light" w:cs="Segoe UI Light"/>
        </w:rPr>
      </w:pPr>
    </w:p>
    <w:p w14:paraId="6180177E" w14:textId="77777777" w:rsidR="003543D5" w:rsidRPr="003E55E9" w:rsidRDefault="003543D5" w:rsidP="003543D5">
      <w:pPr>
        <w:pStyle w:val="Zwykytekst"/>
        <w:spacing w:line="276" w:lineRule="auto"/>
        <w:jc w:val="both"/>
        <w:rPr>
          <w:rFonts w:ascii="Segoe UI Light" w:hAnsi="Segoe UI Light" w:cs="Segoe UI Light"/>
        </w:rPr>
      </w:pPr>
    </w:p>
    <w:p w14:paraId="6BE903EA" w14:textId="77777777" w:rsidR="00BA5DFC" w:rsidRPr="00BC77B8" w:rsidRDefault="00BA5DFC" w:rsidP="00BA5DFC">
      <w:pPr>
        <w:pStyle w:val="Nagwek1"/>
        <w:rPr>
          <w:rFonts w:ascii="Segoe UI Light" w:hAnsi="Segoe UI Light" w:cs="Segoe UI Light"/>
          <w:color w:val="C00000"/>
        </w:rPr>
      </w:pPr>
      <w:r w:rsidRPr="00BC77B8">
        <w:rPr>
          <w:rFonts w:ascii="Segoe UI Light" w:hAnsi="Segoe UI Light" w:cs="Segoe UI Light"/>
          <w:color w:val="C00000"/>
        </w:rPr>
        <w:t>3. Ogólna koncepcja rozwiązania</w:t>
      </w:r>
    </w:p>
    <w:p w14:paraId="65481973" w14:textId="77777777" w:rsidR="00D22553" w:rsidRDefault="00D22553" w:rsidP="00BA5DFC">
      <w:pPr>
        <w:spacing w:after="0"/>
        <w:jc w:val="both"/>
        <w:rPr>
          <w:rFonts w:ascii="Segoe UI Light" w:hAnsi="Segoe UI Light" w:cs="Segoe UI Light"/>
        </w:rPr>
      </w:pPr>
    </w:p>
    <w:p w14:paraId="1A052AEB" w14:textId="77777777" w:rsidR="00D22553" w:rsidRPr="00BC77B8" w:rsidRDefault="00D22553" w:rsidP="00D22553">
      <w:p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Zakłada się, że SOW składał się będzie z dwóch głównych części</w:t>
      </w:r>
      <w:r>
        <w:rPr>
          <w:rFonts w:ascii="Segoe UI Light" w:hAnsi="Segoe UI Light" w:cs="Segoe UI Light"/>
        </w:rPr>
        <w:t>: SOWI i SOWK</w:t>
      </w:r>
      <w:r w:rsidRPr="00BC77B8">
        <w:rPr>
          <w:rFonts w:ascii="Segoe UI Light" w:hAnsi="Segoe UI Light" w:cs="Segoe UI Light"/>
        </w:rPr>
        <w:t xml:space="preserve">, w których można wyodrębnić dodatkowe moduły, grupujące poszczególne funkcje. Obydwie części muszą być spójne względem siebie pod względem graficznym. </w:t>
      </w:r>
    </w:p>
    <w:p w14:paraId="534C408D" w14:textId="77777777" w:rsidR="00D22553" w:rsidRPr="00BC77B8" w:rsidRDefault="00D22553" w:rsidP="00D22553">
      <w:pPr>
        <w:spacing w:after="0"/>
        <w:jc w:val="both"/>
        <w:rPr>
          <w:rFonts w:ascii="Segoe UI Light" w:hAnsi="Segoe UI Light" w:cs="Segoe UI Light"/>
        </w:rPr>
      </w:pPr>
    </w:p>
    <w:p w14:paraId="2F55507E" w14:textId="77777777" w:rsidR="00D22553" w:rsidRDefault="00D22553" w:rsidP="00DB143B">
      <w:pPr>
        <w:pStyle w:val="Akapitzlist"/>
        <w:numPr>
          <w:ilvl w:val="0"/>
          <w:numId w:val="1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b/>
        </w:rPr>
        <w:t>SOWI</w:t>
      </w:r>
      <w:r w:rsidRPr="00BC77B8">
        <w:rPr>
          <w:rFonts w:ascii="Segoe UI Light" w:hAnsi="Segoe UI Light" w:cs="Segoe UI Light"/>
          <w:b/>
        </w:rPr>
        <w:t>,</w:t>
      </w:r>
      <w:r w:rsidRPr="00BC77B8">
        <w:rPr>
          <w:rFonts w:ascii="Segoe UI Light" w:hAnsi="Segoe UI Light" w:cs="Segoe UI Light"/>
        </w:rPr>
        <w:t xml:space="preserve"> który składać się będzie m.in. z części prezentującej ofertę programową Korpusu Solidarności, części poświęconej aktualnie prowadzonym działaniom, relacjom z realizowanych wolontariatów, części prezentującej materiały promocyjne Programu, materiały pomocne w organizacji wolontariatu</w:t>
      </w:r>
      <w:r>
        <w:rPr>
          <w:rFonts w:ascii="Segoe UI Light" w:hAnsi="Segoe UI Light" w:cs="Segoe UI Light"/>
        </w:rPr>
        <w:t>. W SOWI widoczny będzie kalendarz w którym prezentowane będą nadchodzące wydarzenia, będzie możliwość prezentacji materiałów video.</w:t>
      </w:r>
    </w:p>
    <w:p w14:paraId="76FDC17E" w14:textId="77777777" w:rsidR="009C1F2C" w:rsidRPr="009C1F2C" w:rsidRDefault="009C1F2C" w:rsidP="009C1F2C">
      <w:pPr>
        <w:pStyle w:val="Akapitzlist"/>
        <w:spacing w:after="0"/>
        <w:jc w:val="both"/>
        <w:rPr>
          <w:rFonts w:ascii="Segoe UI Light" w:hAnsi="Segoe UI Light" w:cs="Segoe UI Light"/>
        </w:rPr>
      </w:pPr>
      <w:r w:rsidRPr="009C1F2C">
        <w:rPr>
          <w:rFonts w:ascii="Segoe UI Light" w:hAnsi="Segoe UI Light" w:cs="Segoe UI Light"/>
        </w:rPr>
        <w:t xml:space="preserve">SOWI </w:t>
      </w:r>
      <w:r>
        <w:rPr>
          <w:rFonts w:ascii="Segoe UI Light" w:hAnsi="Segoe UI Light" w:cs="Segoe UI Light"/>
        </w:rPr>
        <w:t xml:space="preserve">będzie </w:t>
      </w:r>
      <w:r w:rsidRPr="009C1F2C">
        <w:rPr>
          <w:rFonts w:ascii="Segoe UI Light" w:hAnsi="Segoe UI Light" w:cs="Segoe UI Light"/>
        </w:rPr>
        <w:t>umożliwiał nada</w:t>
      </w:r>
      <w:r>
        <w:rPr>
          <w:rFonts w:ascii="Segoe UI Light" w:hAnsi="Segoe UI Light" w:cs="Segoe UI Light"/>
        </w:rPr>
        <w:t>wa</w:t>
      </w:r>
      <w:r w:rsidRPr="009C1F2C">
        <w:rPr>
          <w:rFonts w:ascii="Segoe UI Light" w:hAnsi="Segoe UI Light" w:cs="Segoe UI Light"/>
        </w:rPr>
        <w:t xml:space="preserve">nie uprawnieniń </w:t>
      </w:r>
      <w:r w:rsidR="00F230F8">
        <w:rPr>
          <w:rFonts w:ascii="Segoe UI Light" w:hAnsi="Segoe UI Light" w:cs="Segoe UI Light"/>
        </w:rPr>
        <w:t>redakcyjnych d</w:t>
      </w:r>
      <w:r w:rsidRPr="009C1F2C">
        <w:rPr>
          <w:rFonts w:ascii="Segoe UI Light" w:hAnsi="Segoe UI Light" w:cs="Segoe UI Light"/>
        </w:rPr>
        <w:t xml:space="preserve">o redagowania treści </w:t>
      </w:r>
      <w:r>
        <w:rPr>
          <w:rFonts w:ascii="Segoe UI Light" w:hAnsi="Segoe UI Light" w:cs="Segoe UI Light"/>
        </w:rPr>
        <w:t xml:space="preserve">serwisu w jego wybranych częściach. </w:t>
      </w:r>
      <w:proofErr w:type="gramStart"/>
      <w:r>
        <w:rPr>
          <w:rFonts w:ascii="Segoe UI Light" w:hAnsi="Segoe UI Light" w:cs="Segoe UI Light"/>
        </w:rPr>
        <w:t>np</w:t>
      </w:r>
      <w:proofErr w:type="gramEnd"/>
      <w:r>
        <w:rPr>
          <w:rFonts w:ascii="Segoe UI Light" w:hAnsi="Segoe UI Light" w:cs="Segoe UI Light"/>
        </w:rPr>
        <w:t>. aktualności.</w:t>
      </w:r>
    </w:p>
    <w:p w14:paraId="7FF5092A" w14:textId="77777777" w:rsidR="00EF058E" w:rsidRDefault="00EF058E" w:rsidP="00EF058E">
      <w:pPr>
        <w:spacing w:after="0"/>
        <w:jc w:val="both"/>
        <w:rPr>
          <w:rFonts w:ascii="Segoe UI Light" w:hAnsi="Segoe UI Light" w:cs="Segoe UI Light"/>
        </w:rPr>
      </w:pPr>
    </w:p>
    <w:p w14:paraId="6160723D" w14:textId="77777777" w:rsidR="00D22553" w:rsidRPr="00BC77B8" w:rsidRDefault="00D22553" w:rsidP="00DB143B">
      <w:pPr>
        <w:pStyle w:val="Akapitzlist"/>
        <w:numPr>
          <w:ilvl w:val="0"/>
          <w:numId w:val="1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b/>
        </w:rPr>
        <w:t>SOWK</w:t>
      </w:r>
      <w:r w:rsidRPr="00BC77B8">
        <w:rPr>
          <w:rFonts w:ascii="Segoe UI Light" w:hAnsi="Segoe UI Light" w:cs="Segoe UI Light"/>
          <w:b/>
        </w:rPr>
        <w:t xml:space="preserve"> składać się będ</w:t>
      </w:r>
      <w:r>
        <w:rPr>
          <w:rFonts w:ascii="Segoe UI Light" w:hAnsi="Segoe UI Light" w:cs="Segoe UI Light"/>
          <w:b/>
        </w:rPr>
        <w:t xml:space="preserve">zie </w:t>
      </w:r>
      <w:r w:rsidRPr="00BC77B8">
        <w:rPr>
          <w:rFonts w:ascii="Segoe UI Light" w:hAnsi="Segoe UI Light" w:cs="Segoe UI Light"/>
          <w:b/>
        </w:rPr>
        <w:t>m.in.</w:t>
      </w:r>
      <w:r>
        <w:rPr>
          <w:rFonts w:ascii="Segoe UI Light" w:hAnsi="Segoe UI Light" w:cs="Segoe UI Light"/>
          <w:b/>
        </w:rPr>
        <w:t xml:space="preserve"> z elementów</w:t>
      </w:r>
      <w:r w:rsidRPr="00BC77B8">
        <w:rPr>
          <w:rFonts w:ascii="Segoe UI Light" w:hAnsi="Segoe UI Light" w:cs="Segoe UI Light"/>
          <w:b/>
        </w:rPr>
        <w:t>:</w:t>
      </w:r>
    </w:p>
    <w:p w14:paraId="4C0B6BE5" w14:textId="77777777" w:rsidR="00D22553" w:rsidRPr="00BC77B8" w:rsidRDefault="00D22553" w:rsidP="00DB143B">
      <w:pPr>
        <w:pStyle w:val="Akapitzlist"/>
        <w:numPr>
          <w:ilvl w:val="0"/>
          <w:numId w:val="14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moduł</w:t>
      </w:r>
      <w:proofErr w:type="gramEnd"/>
      <w:r w:rsidRPr="00BC77B8">
        <w:rPr>
          <w:rFonts w:ascii="Segoe UI Light" w:hAnsi="Segoe UI Light" w:cs="Segoe UI Light"/>
        </w:rPr>
        <w:t xml:space="preserve"> uczestnika o statusie Wolontariusz - przeznaczony dla wolontariuszy rejestrujących się w systemie i składających oferty pomocy dla organizacji</w:t>
      </w:r>
    </w:p>
    <w:p w14:paraId="6D3712F2" w14:textId="77777777" w:rsidR="00D22553" w:rsidRPr="00BC77B8" w:rsidRDefault="00D22553" w:rsidP="00DB143B">
      <w:pPr>
        <w:pStyle w:val="Akapitzlist"/>
        <w:numPr>
          <w:ilvl w:val="0"/>
          <w:numId w:val="14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moduł</w:t>
      </w:r>
      <w:proofErr w:type="gramEnd"/>
      <w:r w:rsidRPr="00BC77B8">
        <w:rPr>
          <w:rFonts w:ascii="Segoe UI Light" w:hAnsi="Segoe UI Light" w:cs="Segoe UI Light"/>
        </w:rPr>
        <w:t xml:space="preserve"> uczestnika o statusie Organizacja - przeznaczony dla organizacji rejestrujących się w systemie i składających oferty pracy dla wolontariuszy </w:t>
      </w:r>
    </w:p>
    <w:p w14:paraId="74DEB72F" w14:textId="77777777" w:rsidR="00D22553" w:rsidRPr="00BC77B8" w:rsidRDefault="00D22553" w:rsidP="00DB143B">
      <w:pPr>
        <w:pStyle w:val="Akapitzlist"/>
        <w:numPr>
          <w:ilvl w:val="0"/>
          <w:numId w:val="14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moduł</w:t>
      </w:r>
      <w:proofErr w:type="gramEnd"/>
      <w:r w:rsidRPr="00BC77B8">
        <w:rPr>
          <w:rFonts w:ascii="Segoe UI Light" w:hAnsi="Segoe UI Light" w:cs="Segoe UI Light"/>
        </w:rPr>
        <w:t xml:space="preserve"> administratora – przeznaczony dla głównego administratora systemu oraz dla administratorów lokalnych, którzy będą odpowiedzialni za zarządzanie uczestnikami Programu na poziomie przypisanych im lokalizacji (województwo, powiat)</w:t>
      </w:r>
    </w:p>
    <w:p w14:paraId="1F268E39" w14:textId="77777777" w:rsidR="00D22553" w:rsidRPr="00BC77B8" w:rsidRDefault="00D22553" w:rsidP="00DB143B">
      <w:pPr>
        <w:pStyle w:val="Akapitzlist"/>
        <w:numPr>
          <w:ilvl w:val="0"/>
          <w:numId w:val="14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moduł</w:t>
      </w:r>
      <w:proofErr w:type="gramEnd"/>
      <w:r w:rsidRPr="00BC77B8">
        <w:rPr>
          <w:rFonts w:ascii="Segoe UI Light" w:hAnsi="Segoe UI Light" w:cs="Segoe UI Light"/>
        </w:rPr>
        <w:t xml:space="preserve"> CRM - użytkownikom o statusie Organizacja oraz Administrator zostanie przypisany moduł CRM, pozwalający im na zarządzanie relacjami z innymi użytkownikami systemu wg. określonego schematu</w:t>
      </w:r>
    </w:p>
    <w:p w14:paraId="252AD5D5" w14:textId="77777777" w:rsidR="00D22553" w:rsidRPr="00BC77B8" w:rsidRDefault="00D22553" w:rsidP="00D22553">
      <w:p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S</w:t>
      </w:r>
      <w:r>
        <w:rPr>
          <w:rFonts w:ascii="Segoe UI Light" w:hAnsi="Segoe UI Light" w:cs="Segoe UI Light"/>
        </w:rPr>
        <w:t>OWK</w:t>
      </w:r>
      <w:r w:rsidRPr="00BC77B8">
        <w:rPr>
          <w:rFonts w:ascii="Segoe UI Light" w:hAnsi="Segoe UI Light" w:cs="Segoe UI Light"/>
        </w:rPr>
        <w:t xml:space="preserve"> powinien uwzględniać także możliwość rozbudowy w następnych etapach o kolejne moduły m.in.:</w:t>
      </w:r>
    </w:p>
    <w:p w14:paraId="775A1DE6" w14:textId="77777777" w:rsidR="00D22553" w:rsidRPr="00BC77B8" w:rsidRDefault="00D22553" w:rsidP="00DB143B">
      <w:pPr>
        <w:pStyle w:val="Akapitzlist"/>
        <w:numPr>
          <w:ilvl w:val="0"/>
          <w:numId w:val="1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moduł</w:t>
      </w:r>
      <w:proofErr w:type="gramEnd"/>
      <w:r w:rsidRPr="00BC77B8">
        <w:rPr>
          <w:rFonts w:ascii="Segoe UI Light" w:hAnsi="Segoe UI Light" w:cs="Segoe UI Light"/>
        </w:rPr>
        <w:t xml:space="preserve"> systemu </w:t>
      </w:r>
      <w:proofErr w:type="spellStart"/>
      <w:r w:rsidRPr="00BC77B8">
        <w:rPr>
          <w:rFonts w:ascii="Segoe UI Light" w:hAnsi="Segoe UI Light" w:cs="Segoe UI Light"/>
        </w:rPr>
        <w:t>benefitowego</w:t>
      </w:r>
      <w:proofErr w:type="spellEnd"/>
      <w:r w:rsidRPr="00BC77B8">
        <w:rPr>
          <w:rFonts w:ascii="Segoe UI Light" w:hAnsi="Segoe UI Light" w:cs="Segoe UI Light"/>
        </w:rPr>
        <w:t xml:space="preserve"> (przypisywania punktów w zależności od liczby przepracowanych godzin) i połączenie go w systemie z każdym z kont uczestnika programu. </w:t>
      </w:r>
      <w:r w:rsidR="009B1D94">
        <w:rPr>
          <w:rFonts w:ascii="Segoe UI Light" w:hAnsi="Segoe UI Light" w:cs="Segoe UI Light"/>
        </w:rPr>
        <w:t xml:space="preserve">Funkcjonalność modułu zbliżona do zasad funkcjonowania programów lojalnościowych. </w:t>
      </w:r>
      <w:r w:rsidRPr="00BC77B8">
        <w:rPr>
          <w:rFonts w:ascii="Segoe UI Light" w:hAnsi="Segoe UI Light" w:cs="Segoe UI Light"/>
        </w:rPr>
        <w:t xml:space="preserve"> </w:t>
      </w:r>
    </w:p>
    <w:p w14:paraId="5739F25F" w14:textId="77777777" w:rsidR="00D22553" w:rsidRPr="00BC77B8" w:rsidRDefault="00D22553" w:rsidP="00DB143B">
      <w:pPr>
        <w:pStyle w:val="Akapitzlist"/>
        <w:numPr>
          <w:ilvl w:val="0"/>
          <w:numId w:val="1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moduł</w:t>
      </w:r>
      <w:proofErr w:type="gramEnd"/>
      <w:r w:rsidRPr="00BC77B8">
        <w:rPr>
          <w:rFonts w:ascii="Segoe UI Light" w:hAnsi="Segoe UI Light" w:cs="Segoe UI Light"/>
        </w:rPr>
        <w:t xml:space="preserve"> umożliwiający online dokonanie samooceny kompetencji </w:t>
      </w:r>
      <w:proofErr w:type="spellStart"/>
      <w:r w:rsidRPr="00BC77B8">
        <w:rPr>
          <w:rFonts w:ascii="Segoe UI Light" w:hAnsi="Segoe UI Light" w:cs="Segoe UI Light"/>
        </w:rPr>
        <w:t>wolontariackich</w:t>
      </w:r>
      <w:proofErr w:type="spellEnd"/>
      <w:r w:rsidRPr="00BC77B8">
        <w:rPr>
          <w:rFonts w:ascii="Segoe UI Light" w:hAnsi="Segoe UI Light" w:cs="Segoe UI Light"/>
        </w:rPr>
        <w:t xml:space="preserve"> wolontariuszy Programu</w:t>
      </w:r>
    </w:p>
    <w:p w14:paraId="6513FD0D" w14:textId="77777777" w:rsidR="00D22553" w:rsidRPr="00BC77B8" w:rsidRDefault="00D22553" w:rsidP="00DB143B">
      <w:pPr>
        <w:pStyle w:val="Akapitzlist"/>
        <w:numPr>
          <w:ilvl w:val="0"/>
          <w:numId w:val="15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 xml:space="preserve">moduł umożliwiający organizacjom online samoocenę kompetencji w zakresie współpracy z </w:t>
      </w:r>
      <w:proofErr w:type="gramStart"/>
      <w:r w:rsidRPr="00BC77B8">
        <w:rPr>
          <w:rFonts w:ascii="Segoe UI Light" w:hAnsi="Segoe UI Light" w:cs="Segoe UI Light"/>
        </w:rPr>
        <w:t>wolontariuszami  Programu</w:t>
      </w:r>
      <w:proofErr w:type="gramEnd"/>
    </w:p>
    <w:p w14:paraId="4ADFD40F" w14:textId="77777777" w:rsidR="00D22553" w:rsidRDefault="00D22553" w:rsidP="00BA5DFC">
      <w:pPr>
        <w:spacing w:after="0"/>
        <w:jc w:val="both"/>
        <w:rPr>
          <w:rFonts w:ascii="Segoe UI Light" w:hAnsi="Segoe UI Light" w:cs="Segoe UI Light"/>
        </w:rPr>
      </w:pPr>
    </w:p>
    <w:p w14:paraId="07D7125A" w14:textId="77777777" w:rsidR="00BA5DFC" w:rsidRPr="00BC77B8" w:rsidRDefault="00BA5DFC" w:rsidP="00BA5DFC">
      <w:pPr>
        <w:pStyle w:val="Nagwek1"/>
        <w:rPr>
          <w:rFonts w:ascii="Segoe UI Light" w:hAnsi="Segoe UI Light" w:cs="Segoe UI Light"/>
          <w:color w:val="C00000"/>
        </w:rPr>
      </w:pPr>
      <w:r w:rsidRPr="00BC77B8">
        <w:rPr>
          <w:rFonts w:ascii="Segoe UI Light" w:hAnsi="Segoe UI Light" w:cs="Segoe UI Light"/>
          <w:color w:val="C00000"/>
        </w:rPr>
        <w:lastRenderedPageBreak/>
        <w:t>4. Infrastruktura techniczna systemu</w:t>
      </w:r>
    </w:p>
    <w:p w14:paraId="60E7C46F" w14:textId="77777777" w:rsidR="00BA5DFC" w:rsidRPr="00BC77B8" w:rsidRDefault="00BA5DFC" w:rsidP="00BA5DFC">
      <w:p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 xml:space="preserve">Infrastruktura techniczna systemu zostanie zapewniona przez wykonawcę, który zapewni odpowiedni poziom usług utrzymaniowych, procedur awaryjnych, procedur przywracania oraz procedur konserwacji. Przez infrastrukturę techniczną należy rozumieć serwery, macierze dyskowe, oprogramowanie </w:t>
      </w:r>
      <w:proofErr w:type="spellStart"/>
      <w:r w:rsidRPr="00BC77B8">
        <w:rPr>
          <w:rFonts w:ascii="Segoe UI Light" w:hAnsi="Segoe UI Light" w:cs="Segoe UI Light"/>
        </w:rPr>
        <w:t>wirtualizacyjne</w:t>
      </w:r>
      <w:proofErr w:type="spellEnd"/>
      <w:r w:rsidRPr="00BC77B8">
        <w:rPr>
          <w:rFonts w:ascii="Segoe UI Light" w:hAnsi="Segoe UI Light" w:cs="Segoe UI Light"/>
        </w:rPr>
        <w:t>, system kopii zapasowych oraz sieć zapewniającą do nich dostęp.</w:t>
      </w:r>
    </w:p>
    <w:p w14:paraId="3667C9F1" w14:textId="77777777" w:rsidR="00BA5DFC" w:rsidRPr="00BC77B8" w:rsidRDefault="00BA5DFC" w:rsidP="00BA5DFC">
      <w:p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Zapewnienie i utrzymanie łącza internetowego pozwalającego na komunikację z użytkownikami systemu leży po stronie wykonawcy.</w:t>
      </w:r>
    </w:p>
    <w:p w14:paraId="46BAE071" w14:textId="77777777" w:rsidR="00BA5DFC" w:rsidRPr="00BC77B8" w:rsidRDefault="00BA5DFC" w:rsidP="00BA5DFC">
      <w:pPr>
        <w:pStyle w:val="Nagwek1"/>
        <w:rPr>
          <w:rFonts w:ascii="Segoe UI Light" w:hAnsi="Segoe UI Light" w:cs="Segoe UI Light"/>
          <w:color w:val="C00000"/>
        </w:rPr>
      </w:pPr>
      <w:r w:rsidRPr="00BC77B8">
        <w:rPr>
          <w:rFonts w:ascii="Segoe UI Light" w:hAnsi="Segoe UI Light" w:cs="Segoe UI Light"/>
          <w:color w:val="C00000"/>
        </w:rPr>
        <w:t>5. Istotne wymagania</w:t>
      </w:r>
    </w:p>
    <w:p w14:paraId="0A412A3E" w14:textId="77777777" w:rsidR="00BA5DFC" w:rsidRPr="00BC77B8" w:rsidRDefault="00BA5DFC" w:rsidP="00BA5DFC">
      <w:pPr>
        <w:pStyle w:val="Nagwek2"/>
        <w:rPr>
          <w:rFonts w:ascii="Segoe UI Light" w:hAnsi="Segoe UI Light" w:cs="Segoe UI Light"/>
          <w:color w:val="C00000"/>
        </w:rPr>
      </w:pPr>
      <w:r w:rsidRPr="00BC77B8">
        <w:rPr>
          <w:rFonts w:ascii="Segoe UI Light" w:hAnsi="Segoe UI Light" w:cs="Segoe UI Light"/>
          <w:color w:val="C00000"/>
        </w:rPr>
        <w:t xml:space="preserve">5.1. Wymagania </w:t>
      </w:r>
      <w:proofErr w:type="spellStart"/>
      <w:r w:rsidR="00055092" w:rsidRPr="00BC77B8">
        <w:rPr>
          <w:rFonts w:ascii="Segoe UI Light" w:hAnsi="Segoe UI Light" w:cs="Segoe UI Light"/>
          <w:color w:val="C00000"/>
        </w:rPr>
        <w:t>pozafunkcjonalne</w:t>
      </w:r>
      <w:proofErr w:type="spellEnd"/>
      <w:r w:rsidRPr="00BC77B8">
        <w:rPr>
          <w:rFonts w:ascii="Segoe UI Light" w:hAnsi="Segoe UI Light" w:cs="Segoe UI Light"/>
          <w:color w:val="C00000"/>
        </w:rPr>
        <w:t>:</w:t>
      </w:r>
    </w:p>
    <w:p w14:paraId="00FE422D" w14:textId="77777777" w:rsidR="00D22553" w:rsidRPr="00BC77B8" w:rsidRDefault="00D22553" w:rsidP="00D22553">
      <w:pPr>
        <w:pStyle w:val="Akapitzlist"/>
        <w:numPr>
          <w:ilvl w:val="0"/>
          <w:numId w:val="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system</w:t>
      </w:r>
      <w:proofErr w:type="gramEnd"/>
      <w:r w:rsidRPr="00BC77B8">
        <w:rPr>
          <w:rFonts w:ascii="Segoe UI Light" w:hAnsi="Segoe UI Light" w:cs="Segoe UI Light"/>
        </w:rPr>
        <w:t xml:space="preserve"> musi zostać dostarczony w formie aplikacji webowej oraz w formie aplikacji na urządzenia mobilne</w:t>
      </w:r>
      <w:r w:rsidR="00AC2CEF">
        <w:rPr>
          <w:rFonts w:ascii="Segoe UI Light" w:hAnsi="Segoe UI Light" w:cs="Segoe UI Light"/>
        </w:rPr>
        <w:t xml:space="preserve"> (</w:t>
      </w:r>
      <w:r w:rsidR="00AC2CEF" w:rsidRPr="00BC77B8">
        <w:rPr>
          <w:rFonts w:ascii="Segoe UI Light" w:hAnsi="Segoe UI Light" w:cs="Segoe UI Light"/>
        </w:rPr>
        <w:t>w ograniczonym zakresie funkcjonalnym</w:t>
      </w:r>
      <w:r w:rsidR="00AC2CEF">
        <w:rPr>
          <w:rFonts w:ascii="Segoe UI Light" w:hAnsi="Segoe UI Light" w:cs="Segoe UI Light"/>
        </w:rPr>
        <w:t xml:space="preserve"> ustalonym z zamawiającym)</w:t>
      </w:r>
    </w:p>
    <w:p w14:paraId="353D6DEC" w14:textId="77777777" w:rsidR="00D22553" w:rsidRPr="00BC77B8" w:rsidRDefault="00D22553" w:rsidP="00D22553">
      <w:pPr>
        <w:pStyle w:val="Akapitzlist"/>
        <w:numPr>
          <w:ilvl w:val="0"/>
          <w:numId w:val="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korzystanie</w:t>
      </w:r>
      <w:proofErr w:type="gramEnd"/>
      <w:r w:rsidRPr="00BC77B8">
        <w:rPr>
          <w:rFonts w:ascii="Segoe UI Light" w:hAnsi="Segoe UI Light" w:cs="Segoe UI Light"/>
        </w:rPr>
        <w:t xml:space="preserve"> z </w:t>
      </w:r>
      <w:r>
        <w:rPr>
          <w:rFonts w:ascii="Segoe UI Light" w:hAnsi="Segoe UI Light" w:cs="Segoe UI Light"/>
        </w:rPr>
        <w:t>SOWI</w:t>
      </w:r>
      <w:r w:rsidRPr="00BC77B8">
        <w:rPr>
          <w:rFonts w:ascii="Segoe UI Light" w:hAnsi="Segoe UI Light" w:cs="Segoe UI Light"/>
        </w:rPr>
        <w:t xml:space="preserve"> będzie powszechnie dostępne, natomiast dostęp dla uczestnika Programu do pełnej funkcjonalności do </w:t>
      </w:r>
      <w:r>
        <w:rPr>
          <w:rFonts w:ascii="Segoe UI Light" w:hAnsi="Segoe UI Light" w:cs="Segoe UI Light"/>
        </w:rPr>
        <w:t>SOWK</w:t>
      </w:r>
      <w:r w:rsidRPr="00BC77B8">
        <w:rPr>
          <w:rFonts w:ascii="Segoe UI Light" w:hAnsi="Segoe UI Light" w:cs="Segoe UI Light"/>
        </w:rPr>
        <w:t xml:space="preserve"> będzie możliwy za pośrednictwem indywidualnego konta użytkownika,</w:t>
      </w:r>
    </w:p>
    <w:p w14:paraId="10AECBB5" w14:textId="77777777" w:rsidR="00D22553" w:rsidRPr="00BC77B8" w:rsidRDefault="00D22553" w:rsidP="00D22553">
      <w:pPr>
        <w:pStyle w:val="Akapitzlist"/>
        <w:numPr>
          <w:ilvl w:val="0"/>
          <w:numId w:val="2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SOWK</w:t>
      </w:r>
      <w:r w:rsidRPr="00BC77B8">
        <w:rPr>
          <w:rFonts w:ascii="Segoe UI Light" w:hAnsi="Segoe UI Light" w:cs="Segoe UI Light"/>
        </w:rPr>
        <w:t xml:space="preserve"> musi umożliwiać założenie i obsługę co najmniej 60 tys. kont użytkowników,</w:t>
      </w:r>
    </w:p>
    <w:p w14:paraId="1CC99CFC" w14:textId="77777777" w:rsidR="00D22553" w:rsidRPr="00BC77B8" w:rsidRDefault="00D22553" w:rsidP="00D22553">
      <w:pPr>
        <w:pStyle w:val="Akapitzlist"/>
        <w:numPr>
          <w:ilvl w:val="0"/>
          <w:numId w:val="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praca</w:t>
      </w:r>
      <w:proofErr w:type="gramEnd"/>
      <w:r w:rsidRPr="00BC77B8">
        <w:rPr>
          <w:rFonts w:ascii="Segoe UI Light" w:hAnsi="Segoe UI Light" w:cs="Segoe UI Light"/>
        </w:rPr>
        <w:t xml:space="preserve"> przez Internet musi wykorzystywać bezpieczny protokół transmisji danych/szyfrowanie połączeń,</w:t>
      </w:r>
    </w:p>
    <w:p w14:paraId="7D98308B" w14:textId="77777777" w:rsidR="00D22553" w:rsidRPr="00BC77B8" w:rsidRDefault="00D22553" w:rsidP="00D22553">
      <w:pPr>
        <w:pStyle w:val="Akapitzlist"/>
        <w:numPr>
          <w:ilvl w:val="0"/>
          <w:numId w:val="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w</w:t>
      </w:r>
      <w:proofErr w:type="gramEnd"/>
      <w:r w:rsidRPr="00BC77B8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</w:rPr>
        <w:t>SOWK</w:t>
      </w:r>
      <w:r w:rsidRPr="00BC77B8">
        <w:rPr>
          <w:rFonts w:ascii="Segoe UI Light" w:hAnsi="Segoe UI Light" w:cs="Segoe UI Light"/>
        </w:rPr>
        <w:t xml:space="preserve"> zostaną utworzone </w:t>
      </w:r>
      <w:r w:rsidR="00AC2CEF">
        <w:rPr>
          <w:rFonts w:ascii="Segoe UI Light" w:hAnsi="Segoe UI Light" w:cs="Segoe UI Light"/>
        </w:rPr>
        <w:t>grupy</w:t>
      </w:r>
      <w:r w:rsidRPr="00BC77B8">
        <w:rPr>
          <w:rFonts w:ascii="Segoe UI Light" w:hAnsi="Segoe UI Light" w:cs="Segoe UI Light"/>
        </w:rPr>
        <w:t xml:space="preserve"> uprawnień dla następujących rodzajów użytkowników:</w:t>
      </w:r>
    </w:p>
    <w:p w14:paraId="528B4782" w14:textId="77777777" w:rsidR="00D22553" w:rsidRPr="00BC77B8" w:rsidRDefault="00D22553" w:rsidP="00D22553">
      <w:pPr>
        <w:pStyle w:val="Akapitzlist"/>
        <w:numPr>
          <w:ilvl w:val="1"/>
          <w:numId w:val="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administrator</w:t>
      </w:r>
      <w:proofErr w:type="gramEnd"/>
      <w:r w:rsidRPr="00BC77B8">
        <w:rPr>
          <w:rFonts w:ascii="Segoe UI Light" w:hAnsi="Segoe UI Light" w:cs="Segoe UI Light"/>
        </w:rPr>
        <w:t xml:space="preserve"> główny systemu - dla całego systemu:,</w:t>
      </w:r>
    </w:p>
    <w:p w14:paraId="444323F6" w14:textId="77777777" w:rsidR="00D22553" w:rsidRPr="00BC77B8" w:rsidRDefault="00D22553" w:rsidP="00D22553">
      <w:pPr>
        <w:pStyle w:val="Akapitzlist"/>
        <w:numPr>
          <w:ilvl w:val="1"/>
          <w:numId w:val="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administrator</w:t>
      </w:r>
      <w:proofErr w:type="gramEnd"/>
      <w:r w:rsidRPr="00BC77B8">
        <w:rPr>
          <w:rFonts w:ascii="Segoe UI Light" w:hAnsi="Segoe UI Light" w:cs="Segoe UI Light"/>
        </w:rPr>
        <w:t xml:space="preserve"> lokalny systemu - dla ograniczonych zasobów systemu (określonych lokalizacją geograficzną uczestników)</w:t>
      </w:r>
    </w:p>
    <w:p w14:paraId="5EC7771F" w14:textId="77777777" w:rsidR="00D22553" w:rsidRPr="00BC77B8" w:rsidRDefault="00D22553" w:rsidP="00D22553">
      <w:pPr>
        <w:pStyle w:val="Akapitzlist"/>
        <w:numPr>
          <w:ilvl w:val="1"/>
          <w:numId w:val="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uczestnik</w:t>
      </w:r>
      <w:proofErr w:type="gramEnd"/>
      <w:r w:rsidRPr="00BC77B8">
        <w:rPr>
          <w:rFonts w:ascii="Segoe UI Light" w:hAnsi="Segoe UI Light" w:cs="Segoe UI Light"/>
        </w:rPr>
        <w:t xml:space="preserve"> - dla wolontariusza i organizacji.</w:t>
      </w:r>
    </w:p>
    <w:p w14:paraId="2531C98A" w14:textId="77777777" w:rsidR="00D22553" w:rsidRPr="00BC77B8" w:rsidRDefault="00D22553" w:rsidP="00D22553">
      <w:pPr>
        <w:pStyle w:val="Akapitzlist"/>
        <w:numPr>
          <w:ilvl w:val="0"/>
          <w:numId w:val="2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 xml:space="preserve">system powinien posiadać mechanizmy ograniczające ryzyko wprowadzenia nieprawidłowych danych, poprzez zapewnienie kontroli uprawnień </w:t>
      </w:r>
      <w:proofErr w:type="gramStart"/>
      <w:r w:rsidRPr="00BC77B8">
        <w:rPr>
          <w:rFonts w:ascii="Segoe UI Light" w:hAnsi="Segoe UI Light" w:cs="Segoe UI Light"/>
        </w:rPr>
        <w:t>użytkowników  oraz</w:t>
      </w:r>
      <w:proofErr w:type="gramEnd"/>
      <w:r w:rsidRPr="00BC77B8">
        <w:rPr>
          <w:rFonts w:ascii="Segoe UI Light" w:hAnsi="Segoe UI Light" w:cs="Segoe UI Light"/>
        </w:rPr>
        <w:t xml:space="preserve"> walidację formularza wniosku,</w:t>
      </w:r>
    </w:p>
    <w:p w14:paraId="020D6E7B" w14:textId="77777777" w:rsidR="00D22553" w:rsidRPr="00D64736" w:rsidRDefault="00D22553" w:rsidP="00D22553">
      <w:pPr>
        <w:pStyle w:val="Akapitzlist"/>
        <w:numPr>
          <w:ilvl w:val="0"/>
          <w:numId w:val="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D64736">
        <w:rPr>
          <w:rFonts w:ascii="Segoe UI Light" w:hAnsi="Segoe UI Light" w:cs="Segoe UI Light"/>
        </w:rPr>
        <w:t>interfejs</w:t>
      </w:r>
      <w:proofErr w:type="gramEnd"/>
      <w:r w:rsidRPr="00D64736">
        <w:rPr>
          <w:rFonts w:ascii="Segoe UI Light" w:hAnsi="Segoe UI Light" w:cs="Segoe UI Light"/>
        </w:rPr>
        <w:t xml:space="preserve"> graficzny użytkownika ma być zgodny z Web Content Accessibility </w:t>
      </w:r>
      <w:proofErr w:type="spellStart"/>
      <w:r w:rsidRPr="00D64736">
        <w:rPr>
          <w:rFonts w:ascii="Segoe UI Light" w:hAnsi="Segoe UI Light" w:cs="Segoe UI Light"/>
        </w:rPr>
        <w:t>Guidelines</w:t>
      </w:r>
      <w:proofErr w:type="spellEnd"/>
      <w:r w:rsidRPr="00D64736">
        <w:rPr>
          <w:rFonts w:ascii="Segoe UI Light" w:hAnsi="Segoe UI Light" w:cs="Segoe UI Light"/>
        </w:rPr>
        <w:t xml:space="preserve"> (WCAG 2.0) </w:t>
      </w:r>
      <w:proofErr w:type="gramStart"/>
      <w:r w:rsidRPr="00D64736">
        <w:rPr>
          <w:rFonts w:ascii="Segoe UI Light" w:hAnsi="Segoe UI Light" w:cs="Segoe UI Light"/>
        </w:rPr>
        <w:t>z</w:t>
      </w:r>
      <w:proofErr w:type="gramEnd"/>
      <w:r w:rsidRPr="00D64736">
        <w:rPr>
          <w:rFonts w:ascii="Segoe UI Light" w:hAnsi="Segoe UI Light" w:cs="Segoe UI Light"/>
        </w:rPr>
        <w:t xml:space="preserve"> uwzględnieniem poziomu AA,</w:t>
      </w:r>
    </w:p>
    <w:p w14:paraId="585412C3" w14:textId="77777777" w:rsidR="00D22553" w:rsidRPr="00BC77B8" w:rsidRDefault="00D22553" w:rsidP="00D22553">
      <w:pPr>
        <w:pStyle w:val="Akapitzlist"/>
        <w:numPr>
          <w:ilvl w:val="0"/>
          <w:numId w:val="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korzystanie</w:t>
      </w:r>
      <w:proofErr w:type="gramEnd"/>
      <w:r w:rsidRPr="00BC77B8">
        <w:rPr>
          <w:rFonts w:ascii="Segoe UI Light" w:hAnsi="Segoe UI Light" w:cs="Segoe UI Light"/>
        </w:rPr>
        <w:t xml:space="preserve"> z systemu przez użytkowników jest możliwe przy pomocy komputera z dostępem do sieci internetowej z zainstalowaną jedną z rekomendowanych przeglądarek internetowych oraz przy pomocy urządzeń mobilnych,</w:t>
      </w:r>
    </w:p>
    <w:p w14:paraId="2C60B7E2" w14:textId="77777777" w:rsidR="00D22553" w:rsidRPr="00BC77B8" w:rsidRDefault="00D22553" w:rsidP="00D22553">
      <w:pPr>
        <w:pStyle w:val="Akapitzlist"/>
        <w:numPr>
          <w:ilvl w:val="0"/>
          <w:numId w:val="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wykonawca</w:t>
      </w:r>
      <w:proofErr w:type="gramEnd"/>
      <w:r w:rsidRPr="00BC77B8">
        <w:rPr>
          <w:rFonts w:ascii="Segoe UI Light" w:hAnsi="Segoe UI Light" w:cs="Segoe UI Light"/>
        </w:rPr>
        <w:t xml:space="preserve"> przygotuje oraz udostępni środowisko testowe oraz dane testowe o parametrach pozwalających na przeprowadzenie testów, </w:t>
      </w:r>
    </w:p>
    <w:p w14:paraId="157B18F2" w14:textId="77777777" w:rsidR="00D22553" w:rsidRPr="00BC77B8" w:rsidRDefault="00D22553" w:rsidP="00D22553">
      <w:pPr>
        <w:pStyle w:val="Akapitzlist"/>
        <w:numPr>
          <w:ilvl w:val="0"/>
          <w:numId w:val="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wykonawca</w:t>
      </w:r>
      <w:proofErr w:type="gramEnd"/>
      <w:r w:rsidRPr="00BC77B8">
        <w:rPr>
          <w:rFonts w:ascii="Segoe UI Light" w:hAnsi="Segoe UI Light" w:cs="Segoe UI Light"/>
        </w:rPr>
        <w:t xml:space="preserve"> zobowiązany jest do przygotowania i prowadzenia dla zamawiającego instruktaży i szkoleń na temat sposobu działania i obsługi systemu przez użytkowników,</w:t>
      </w:r>
    </w:p>
    <w:p w14:paraId="2E78A61A" w14:textId="77777777" w:rsidR="00D22553" w:rsidRDefault="00D22553" w:rsidP="00D22553">
      <w:pPr>
        <w:pStyle w:val="Akapitzlist"/>
        <w:numPr>
          <w:ilvl w:val="0"/>
          <w:numId w:val="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wykonawca</w:t>
      </w:r>
      <w:proofErr w:type="gramEnd"/>
      <w:r w:rsidRPr="00BC77B8">
        <w:rPr>
          <w:rFonts w:ascii="Segoe UI Light" w:hAnsi="Segoe UI Light" w:cs="Segoe UI Light"/>
        </w:rPr>
        <w:t xml:space="preserve"> wykona dokumentację systemu</w:t>
      </w:r>
    </w:p>
    <w:p w14:paraId="6588F109" w14:textId="77777777" w:rsidR="00C1003E" w:rsidRPr="00BC77B8" w:rsidRDefault="00C1003E" w:rsidP="00C1003E">
      <w:pPr>
        <w:pStyle w:val="Akapitzlist"/>
        <w:spacing w:after="0"/>
        <w:jc w:val="both"/>
        <w:rPr>
          <w:rFonts w:ascii="Segoe UI Light" w:hAnsi="Segoe UI Light" w:cs="Segoe UI Light"/>
        </w:rPr>
      </w:pPr>
    </w:p>
    <w:p w14:paraId="5193CBF2" w14:textId="77777777" w:rsidR="00EF058E" w:rsidRPr="00EF058E" w:rsidRDefault="00BA5DFC" w:rsidP="00EF058E">
      <w:pPr>
        <w:pStyle w:val="Nagwek2"/>
        <w:rPr>
          <w:rFonts w:ascii="Segoe UI Light" w:hAnsi="Segoe UI Light" w:cs="Segoe UI Light"/>
          <w:color w:val="C00000"/>
        </w:rPr>
      </w:pPr>
      <w:r w:rsidRPr="00EF058E">
        <w:rPr>
          <w:rFonts w:ascii="Segoe UI Light" w:hAnsi="Segoe UI Light" w:cs="Segoe UI Light"/>
          <w:color w:val="C00000"/>
        </w:rPr>
        <w:lastRenderedPageBreak/>
        <w:t xml:space="preserve">5.2. </w:t>
      </w:r>
      <w:r w:rsidR="00EF058E" w:rsidRPr="00EF058E">
        <w:rPr>
          <w:rFonts w:ascii="Segoe UI Light" w:hAnsi="Segoe UI Light" w:cs="Segoe UI Light"/>
          <w:color w:val="C00000"/>
        </w:rPr>
        <w:t>Wymagania w zakresie bezpieczeństwa</w:t>
      </w:r>
    </w:p>
    <w:p w14:paraId="2E03EF69" w14:textId="77777777" w:rsidR="00EF058E" w:rsidRPr="00EF058E" w:rsidRDefault="00EF058E" w:rsidP="00DB143B">
      <w:pPr>
        <w:pStyle w:val="Akapitzlist"/>
        <w:numPr>
          <w:ilvl w:val="0"/>
          <w:numId w:val="4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EF058E">
        <w:rPr>
          <w:rFonts w:ascii="Segoe UI Light" w:hAnsi="Segoe UI Light" w:cs="Segoe UI Light"/>
        </w:rPr>
        <w:t>system</w:t>
      </w:r>
      <w:proofErr w:type="gramEnd"/>
      <w:r w:rsidRPr="00EF058E">
        <w:rPr>
          <w:rFonts w:ascii="Segoe UI Light" w:hAnsi="Segoe UI Light" w:cs="Segoe UI Light"/>
        </w:rPr>
        <w:t xml:space="preserve"> musi zostać wyposażony w środki ochrony spełniające wymagania klasy C2 (zgodnie z dokumentem </w:t>
      </w:r>
      <w:proofErr w:type="spellStart"/>
      <w:r w:rsidRPr="00EF058E">
        <w:rPr>
          <w:rFonts w:ascii="Segoe UI Light" w:hAnsi="Segoe UI Light" w:cs="Segoe UI Light"/>
        </w:rPr>
        <w:t>Trusted</w:t>
      </w:r>
      <w:proofErr w:type="spellEnd"/>
      <w:r w:rsidRPr="00EF058E">
        <w:rPr>
          <w:rFonts w:ascii="Segoe UI Light" w:hAnsi="Segoe UI Light" w:cs="Segoe UI Light"/>
        </w:rPr>
        <w:t xml:space="preserve"> </w:t>
      </w:r>
      <w:proofErr w:type="spellStart"/>
      <w:r w:rsidRPr="00EF058E">
        <w:rPr>
          <w:rFonts w:ascii="Segoe UI Light" w:hAnsi="Segoe UI Light" w:cs="Segoe UI Light"/>
        </w:rPr>
        <w:t>Computer</w:t>
      </w:r>
      <w:proofErr w:type="spellEnd"/>
      <w:r w:rsidRPr="00EF058E">
        <w:rPr>
          <w:rFonts w:ascii="Segoe UI Light" w:hAnsi="Segoe UI Light" w:cs="Segoe UI Light"/>
        </w:rPr>
        <w:t xml:space="preserve"> System Evaluation </w:t>
      </w:r>
      <w:proofErr w:type="spellStart"/>
      <w:r w:rsidRPr="00EF058E">
        <w:rPr>
          <w:rFonts w:ascii="Segoe UI Light" w:hAnsi="Segoe UI Light" w:cs="Segoe UI Light"/>
        </w:rPr>
        <w:t>Criteria</w:t>
      </w:r>
      <w:proofErr w:type="spellEnd"/>
      <w:r w:rsidRPr="00EF058E">
        <w:rPr>
          <w:rFonts w:ascii="Segoe UI Light" w:hAnsi="Segoe UI Light" w:cs="Segoe UI Light"/>
        </w:rPr>
        <w:t>),</w:t>
      </w:r>
    </w:p>
    <w:p w14:paraId="68046995" w14:textId="77777777" w:rsidR="00EF058E" w:rsidRPr="00EF058E" w:rsidRDefault="00EF058E" w:rsidP="00DB143B">
      <w:pPr>
        <w:pStyle w:val="Akapitzlist"/>
        <w:numPr>
          <w:ilvl w:val="0"/>
          <w:numId w:val="4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EF058E">
        <w:rPr>
          <w:rFonts w:ascii="Segoe UI Light" w:hAnsi="Segoe UI Light" w:cs="Segoe UI Light"/>
        </w:rPr>
        <w:t>praca</w:t>
      </w:r>
      <w:proofErr w:type="gramEnd"/>
      <w:r w:rsidRPr="00EF058E">
        <w:rPr>
          <w:rFonts w:ascii="Segoe UI Light" w:hAnsi="Segoe UI Light" w:cs="Segoe UI Light"/>
        </w:rPr>
        <w:t xml:space="preserve"> przez Internet musi wykorzystywać bezpieczny protokół transmisji danych/szyfrowanie połączeń,</w:t>
      </w:r>
    </w:p>
    <w:p w14:paraId="0C535C30" w14:textId="77777777" w:rsidR="00EF058E" w:rsidRPr="00EF058E" w:rsidRDefault="00EF058E" w:rsidP="00DB143B">
      <w:pPr>
        <w:pStyle w:val="Akapitzlist"/>
        <w:numPr>
          <w:ilvl w:val="0"/>
          <w:numId w:val="4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EF058E">
        <w:rPr>
          <w:rFonts w:ascii="Segoe UI Light" w:hAnsi="Segoe UI Light" w:cs="Segoe UI Light"/>
        </w:rPr>
        <w:t>system</w:t>
      </w:r>
      <w:proofErr w:type="gramEnd"/>
      <w:r w:rsidRPr="00EF058E">
        <w:rPr>
          <w:rFonts w:ascii="Segoe UI Light" w:hAnsi="Segoe UI Light" w:cs="Segoe UI Light"/>
        </w:rPr>
        <w:t xml:space="preserve"> musi zapewnić bezpieczeństwo przetwarzania danych osobowych zgodnie z ustawą z dnia 10 maja 2018 r. o ochronie danych osobowych (Dz.U. 2018 r. poz. 1000) </w:t>
      </w:r>
      <w:proofErr w:type="gramStart"/>
      <w:r w:rsidRPr="00EF058E">
        <w:rPr>
          <w:rFonts w:ascii="Segoe UI Light" w:hAnsi="Segoe UI Light" w:cs="Segoe UI Light"/>
        </w:rPr>
        <w:t>oraz  Rozporządzeniem</w:t>
      </w:r>
      <w:proofErr w:type="gramEnd"/>
      <w:r w:rsidRPr="00EF058E">
        <w:rPr>
          <w:rFonts w:ascii="Segoe UI Light" w:hAnsi="Segoe UI Light" w:cs="Segoe UI Light"/>
        </w:rPr>
        <w:t xml:space="preserve"> Rady Ministrów z dnia 12 kwietnia 2012 r. w sprawie Krajowych Ram Interoperacyjności, minimalnych wymagań dla rejestrów publicznych i wymiany informacji w postaci elektronicznej oraz minimalnych wymagań dla systemów teleinformatycznych (Dz.U. 2016 </w:t>
      </w:r>
      <w:proofErr w:type="gramStart"/>
      <w:r w:rsidRPr="00EF058E">
        <w:rPr>
          <w:rFonts w:ascii="Segoe UI Light" w:hAnsi="Segoe UI Light" w:cs="Segoe UI Light"/>
        </w:rPr>
        <w:t>r</w:t>
      </w:r>
      <w:proofErr w:type="gramEnd"/>
      <w:r w:rsidRPr="00EF058E">
        <w:rPr>
          <w:rFonts w:ascii="Segoe UI Light" w:hAnsi="Segoe UI Light" w:cs="Segoe UI Light"/>
        </w:rPr>
        <w:t>. poz. 113),</w:t>
      </w:r>
    </w:p>
    <w:p w14:paraId="750455DB" w14:textId="77777777" w:rsidR="00EF058E" w:rsidRPr="003543D5" w:rsidRDefault="00EF058E" w:rsidP="00DB143B">
      <w:pPr>
        <w:pStyle w:val="Akapitzlist"/>
        <w:numPr>
          <w:ilvl w:val="0"/>
          <w:numId w:val="4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EF058E">
        <w:rPr>
          <w:rFonts w:ascii="Segoe UI Light" w:hAnsi="Segoe UI Light" w:cs="Segoe UI Light"/>
        </w:rPr>
        <w:t>system</w:t>
      </w:r>
      <w:proofErr w:type="gramEnd"/>
      <w:r w:rsidRPr="00EF058E">
        <w:rPr>
          <w:rFonts w:ascii="Segoe UI Light" w:hAnsi="Segoe UI Light" w:cs="Segoe UI Light"/>
        </w:rPr>
        <w:t xml:space="preserve"> musi wymuszać by hasła były zgodne z rozporządzeniem Ministra Spraw Wewnętrznych i Administracji z dnia 29 kwietnia 2014 r. w sprawie dokumentacji przetwarzania danych osobowych oraz warunków technicznych i organizacyjnych, jakim powinny odpowiadać urządzenia i systemy informatyczne służące do przetwarzania danych osobowych (Dz. U. </w:t>
      </w:r>
      <w:proofErr w:type="gramStart"/>
      <w:r w:rsidRPr="00EF058E">
        <w:rPr>
          <w:rFonts w:ascii="Segoe UI Light" w:hAnsi="Segoe UI Light" w:cs="Segoe UI Light"/>
        </w:rPr>
        <w:t>z</w:t>
      </w:r>
      <w:proofErr w:type="gramEnd"/>
      <w:r w:rsidRPr="00EF058E">
        <w:rPr>
          <w:rFonts w:ascii="Segoe UI Light" w:hAnsi="Segoe UI Light" w:cs="Segoe UI Light"/>
        </w:rPr>
        <w:t xml:space="preserve"> 2004 r. Nr 100, poz. 1024) na poziomie podwyższonym – </w:t>
      </w:r>
      <w:r w:rsidRPr="003543D5">
        <w:rPr>
          <w:rFonts w:ascii="Segoe UI Light" w:hAnsi="Segoe UI Light" w:cs="Segoe UI Light"/>
        </w:rPr>
        <w:t>hasło powinno składać się z co najmniej 8 znaków, zawiera małe i wielkie litery oraz cyfry lub znaki specjalne,</w:t>
      </w:r>
    </w:p>
    <w:p w14:paraId="425EAA25" w14:textId="0EF7F1CA" w:rsidR="00EF058E" w:rsidRPr="003543D5" w:rsidRDefault="00EF058E" w:rsidP="00DB143B">
      <w:pPr>
        <w:pStyle w:val="Akapitzlist"/>
        <w:numPr>
          <w:ilvl w:val="0"/>
          <w:numId w:val="4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3543D5">
        <w:rPr>
          <w:rFonts w:ascii="Segoe UI Light" w:hAnsi="Segoe UI Light" w:cs="Segoe UI Light"/>
        </w:rPr>
        <w:t>system</w:t>
      </w:r>
      <w:proofErr w:type="gramEnd"/>
      <w:r w:rsidRPr="003543D5">
        <w:rPr>
          <w:rFonts w:ascii="Segoe UI Light" w:hAnsi="Segoe UI Light" w:cs="Segoe UI Light"/>
        </w:rPr>
        <w:t xml:space="preserve"> powinien zablokować czasowo dostęp do konta po </w:t>
      </w:r>
      <w:r w:rsidR="00DE35A8" w:rsidRPr="003543D5">
        <w:rPr>
          <w:rFonts w:ascii="Segoe UI Light" w:hAnsi="Segoe UI Light" w:cs="Segoe UI Light"/>
        </w:rPr>
        <w:t>7</w:t>
      </w:r>
      <w:r w:rsidRPr="003543D5">
        <w:rPr>
          <w:rFonts w:ascii="Segoe UI Light" w:hAnsi="Segoe UI Light" w:cs="Segoe UI Light"/>
        </w:rPr>
        <w:t xml:space="preserve"> nieudanych próbach zalogowania. System powinien wyświetlić odpowiedni komunikat odnośnie zablokowania konta. System wyświetli ekran umożliwiający zresetowanie hasła powodujący wysłanie wiadomości na adres e-mail przypisany do konta,</w:t>
      </w:r>
    </w:p>
    <w:p w14:paraId="44B22362" w14:textId="77777777" w:rsidR="00EF058E" w:rsidRPr="00EF058E" w:rsidRDefault="00EF058E" w:rsidP="00DB143B">
      <w:pPr>
        <w:pStyle w:val="Akapitzlist"/>
        <w:numPr>
          <w:ilvl w:val="0"/>
          <w:numId w:val="4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EF058E">
        <w:rPr>
          <w:rFonts w:ascii="Segoe UI Light" w:hAnsi="Segoe UI Light" w:cs="Segoe UI Light"/>
        </w:rPr>
        <w:t>podczas</w:t>
      </w:r>
      <w:proofErr w:type="gramEnd"/>
      <w:r w:rsidRPr="00EF058E">
        <w:rPr>
          <w:rFonts w:ascii="Segoe UI Light" w:hAnsi="Segoe UI Light" w:cs="Segoe UI Light"/>
        </w:rPr>
        <w:t xml:space="preserve"> rejestracji nowego użytkownika system wymusi podanie loginu i hasła użytkownika, przy czym login (nazwa wymyślona przez wnioskodawcę lub adres e-mail) musi być unikatowy w ramach całego systemu,</w:t>
      </w:r>
    </w:p>
    <w:p w14:paraId="01044D8F" w14:textId="77777777" w:rsidR="00EF058E" w:rsidRPr="00EF058E" w:rsidRDefault="00EF058E" w:rsidP="00DB143B">
      <w:pPr>
        <w:pStyle w:val="Akapitzlist"/>
        <w:numPr>
          <w:ilvl w:val="0"/>
          <w:numId w:val="4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EF058E">
        <w:rPr>
          <w:rFonts w:ascii="Segoe UI Light" w:hAnsi="Segoe UI Light" w:cs="Segoe UI Light"/>
        </w:rPr>
        <w:t>logowanie</w:t>
      </w:r>
      <w:proofErr w:type="gramEnd"/>
      <w:r w:rsidRPr="00EF058E">
        <w:rPr>
          <w:rFonts w:ascii="Segoe UI Light" w:hAnsi="Segoe UI Light" w:cs="Segoe UI Light"/>
        </w:rPr>
        <w:t xml:space="preserve"> możliwe będzie poprzez podanie loginu oraz wprowadzenie hasła,</w:t>
      </w:r>
    </w:p>
    <w:p w14:paraId="1D200A18" w14:textId="77777777" w:rsidR="00EF058E" w:rsidRPr="00EF058E" w:rsidRDefault="00EF058E" w:rsidP="00DB143B">
      <w:pPr>
        <w:pStyle w:val="Akapitzlist"/>
        <w:numPr>
          <w:ilvl w:val="0"/>
          <w:numId w:val="45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EF058E">
        <w:rPr>
          <w:rFonts w:ascii="Segoe UI Light" w:hAnsi="Segoe UI Light" w:cs="Segoe UI Light"/>
        </w:rPr>
        <w:t>system</w:t>
      </w:r>
      <w:proofErr w:type="gramEnd"/>
      <w:r w:rsidRPr="00EF058E">
        <w:rPr>
          <w:rFonts w:ascii="Segoe UI Light" w:hAnsi="Segoe UI Light" w:cs="Segoe UI Light"/>
        </w:rPr>
        <w:t xml:space="preserve"> uniemożliwi dostęp do konta SOWK bez uwierzytelnienia,</w:t>
      </w:r>
    </w:p>
    <w:p w14:paraId="712FF576" w14:textId="77777777" w:rsidR="005D4AE0" w:rsidRDefault="005D4AE0" w:rsidP="00EF058E">
      <w:pPr>
        <w:pStyle w:val="Nagwek2"/>
        <w:rPr>
          <w:rFonts w:ascii="Segoe UI Light" w:hAnsi="Segoe UI Light" w:cs="Segoe UI Light"/>
          <w:color w:val="C00000"/>
        </w:rPr>
      </w:pPr>
    </w:p>
    <w:p w14:paraId="57E8A4CB" w14:textId="77777777" w:rsidR="00EF058E" w:rsidRPr="00EF058E" w:rsidRDefault="00EF058E" w:rsidP="00EF058E">
      <w:pPr>
        <w:pStyle w:val="Nagwek2"/>
        <w:rPr>
          <w:rFonts w:ascii="Segoe UI Light" w:hAnsi="Segoe UI Light" w:cs="Segoe UI Light"/>
          <w:color w:val="C00000"/>
        </w:rPr>
      </w:pPr>
      <w:r w:rsidRPr="00EF058E">
        <w:rPr>
          <w:rFonts w:ascii="Segoe UI Light" w:hAnsi="Segoe UI Light" w:cs="Segoe UI Light"/>
          <w:color w:val="C00000"/>
        </w:rPr>
        <w:t>5.3 Wymagania w zakresie platformy:</w:t>
      </w:r>
    </w:p>
    <w:p w14:paraId="1306D7CA" w14:textId="77777777" w:rsidR="00EF058E" w:rsidRPr="00EF058E" w:rsidRDefault="00EF058E" w:rsidP="00DB143B">
      <w:pPr>
        <w:pStyle w:val="Akapitzlist"/>
        <w:numPr>
          <w:ilvl w:val="0"/>
          <w:numId w:val="46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EF058E">
        <w:rPr>
          <w:rFonts w:ascii="Segoe UI Light" w:hAnsi="Segoe UI Light" w:cs="Segoe UI Light"/>
        </w:rPr>
        <w:t>system</w:t>
      </w:r>
      <w:proofErr w:type="gramEnd"/>
      <w:r w:rsidRPr="00EF058E">
        <w:rPr>
          <w:rFonts w:ascii="Segoe UI Light" w:hAnsi="Segoe UI Light" w:cs="Segoe UI Light"/>
        </w:rPr>
        <w:t xml:space="preserve"> musi pracować pod kontrolą uzgodnionych z NIW-CRSO systemów operacyjnych,</w:t>
      </w:r>
    </w:p>
    <w:p w14:paraId="08912446" w14:textId="77777777" w:rsidR="00EF058E" w:rsidRPr="00EF058E" w:rsidRDefault="00EF058E" w:rsidP="00DB143B">
      <w:pPr>
        <w:pStyle w:val="Akapitzlist"/>
        <w:numPr>
          <w:ilvl w:val="0"/>
          <w:numId w:val="46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EF058E">
        <w:rPr>
          <w:rFonts w:ascii="Segoe UI Light" w:hAnsi="Segoe UI Light" w:cs="Segoe UI Light"/>
        </w:rPr>
        <w:t>wymagania</w:t>
      </w:r>
      <w:proofErr w:type="gramEnd"/>
      <w:r w:rsidRPr="00EF058E">
        <w:rPr>
          <w:rFonts w:ascii="Segoe UI Light" w:hAnsi="Segoe UI Light" w:cs="Segoe UI Light"/>
        </w:rPr>
        <w:t xml:space="preserve"> wobec użytkowników systemu, ograniczają się do posiadania dostępu do Internetu, korzystania z jednej z rekomendowanych w niniejszym dokumencie przeglądarek internetowych oraz posiadania konta użytkownika w SOWK,</w:t>
      </w:r>
    </w:p>
    <w:p w14:paraId="43293445" w14:textId="77777777" w:rsidR="00EF058E" w:rsidRPr="00EF058E" w:rsidRDefault="00EF058E" w:rsidP="00DB143B">
      <w:pPr>
        <w:pStyle w:val="Akapitzlist"/>
        <w:numPr>
          <w:ilvl w:val="0"/>
          <w:numId w:val="46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EF058E">
        <w:rPr>
          <w:rFonts w:ascii="Segoe UI Light" w:hAnsi="Segoe UI Light" w:cs="Segoe UI Light"/>
        </w:rPr>
        <w:t>korzystanie</w:t>
      </w:r>
      <w:proofErr w:type="gramEnd"/>
      <w:r w:rsidRPr="00EF058E">
        <w:rPr>
          <w:rFonts w:ascii="Segoe UI Light" w:hAnsi="Segoe UI Light" w:cs="Segoe UI Light"/>
        </w:rPr>
        <w:t xml:space="preserve"> z systemu przez użytkowników jest możliwe przy pomocy komputera z dostępem do sieci internetowej z zainstalowaną jedną z rekomendowanych przeglądarek internetowych: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3152"/>
      </w:tblGrid>
      <w:tr w:rsidR="00EF058E" w:rsidRPr="00EF058E" w14:paraId="32DB471E" w14:textId="77777777" w:rsidTr="005D4AE0">
        <w:trPr>
          <w:trHeight w:val="300"/>
          <w:jc w:val="center"/>
        </w:trPr>
        <w:tc>
          <w:tcPr>
            <w:tcW w:w="3152" w:type="dxa"/>
            <w:vAlign w:val="center"/>
          </w:tcPr>
          <w:p w14:paraId="1EC726AA" w14:textId="77777777" w:rsidR="00EF058E" w:rsidRPr="00EF058E" w:rsidRDefault="00EF058E" w:rsidP="005D4A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EF058E">
              <w:rPr>
                <w:rFonts w:ascii="Segoe UI Light" w:hAnsi="Segoe UI Light" w:cs="Segoe UI Light"/>
                <w:b/>
                <w:bCs/>
              </w:rPr>
              <w:t>Przeglądarka</w:t>
            </w:r>
          </w:p>
        </w:tc>
        <w:tc>
          <w:tcPr>
            <w:tcW w:w="3152" w:type="dxa"/>
            <w:vAlign w:val="center"/>
          </w:tcPr>
          <w:p w14:paraId="59231B4D" w14:textId="77777777" w:rsidR="00EF058E" w:rsidRPr="00EF058E" w:rsidRDefault="00EF058E" w:rsidP="005D4AE0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Segoe UI Light" w:hAnsi="Segoe UI Light" w:cs="Segoe UI Light"/>
                <w:b/>
              </w:rPr>
            </w:pPr>
            <w:r w:rsidRPr="00EF058E">
              <w:rPr>
                <w:rFonts w:ascii="Segoe UI Light" w:hAnsi="Segoe UI Light" w:cs="Segoe UI Light"/>
                <w:b/>
                <w:bCs/>
              </w:rPr>
              <w:t>Wersja</w:t>
            </w:r>
          </w:p>
        </w:tc>
      </w:tr>
      <w:tr w:rsidR="00EF058E" w:rsidRPr="00EF058E" w14:paraId="3360A09D" w14:textId="77777777" w:rsidTr="005D4AE0">
        <w:trPr>
          <w:trHeight w:val="103"/>
          <w:jc w:val="center"/>
        </w:trPr>
        <w:tc>
          <w:tcPr>
            <w:tcW w:w="3152" w:type="dxa"/>
            <w:vAlign w:val="center"/>
          </w:tcPr>
          <w:p w14:paraId="21442430" w14:textId="77777777" w:rsidR="00EF058E" w:rsidRPr="00EF058E" w:rsidRDefault="00EF058E" w:rsidP="005D4A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 Light" w:hAnsi="Segoe UI Light" w:cs="Segoe UI Light"/>
              </w:rPr>
            </w:pPr>
            <w:r w:rsidRPr="00EF058E">
              <w:rPr>
                <w:rFonts w:ascii="Segoe UI Light" w:hAnsi="Segoe UI Light" w:cs="Segoe UI Light"/>
              </w:rPr>
              <w:t>Google Chrome</w:t>
            </w:r>
          </w:p>
        </w:tc>
        <w:tc>
          <w:tcPr>
            <w:tcW w:w="3152" w:type="dxa"/>
            <w:vAlign w:val="center"/>
          </w:tcPr>
          <w:p w14:paraId="4E2D1A8E" w14:textId="77777777" w:rsidR="00EF058E" w:rsidRPr="00EF058E" w:rsidRDefault="00EF058E" w:rsidP="005D4AE0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Segoe UI Light" w:hAnsi="Segoe UI Light" w:cs="Segoe UI Light"/>
              </w:rPr>
            </w:pPr>
            <w:r w:rsidRPr="00EF058E">
              <w:rPr>
                <w:rFonts w:ascii="Segoe UI Light" w:hAnsi="Segoe UI Light" w:cs="Segoe UI Light"/>
              </w:rPr>
              <w:t>Od wersji 32</w:t>
            </w:r>
          </w:p>
        </w:tc>
      </w:tr>
      <w:tr w:rsidR="00EF058E" w:rsidRPr="00EF058E" w14:paraId="2D8B686B" w14:textId="77777777" w:rsidTr="005D4AE0">
        <w:trPr>
          <w:trHeight w:val="103"/>
          <w:jc w:val="center"/>
        </w:trPr>
        <w:tc>
          <w:tcPr>
            <w:tcW w:w="3152" w:type="dxa"/>
            <w:vAlign w:val="center"/>
          </w:tcPr>
          <w:p w14:paraId="1CFE7783" w14:textId="77777777" w:rsidR="00EF058E" w:rsidRPr="00EF058E" w:rsidRDefault="00EF058E" w:rsidP="005D4A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 Light" w:hAnsi="Segoe UI Light" w:cs="Segoe UI Light"/>
              </w:rPr>
            </w:pPr>
            <w:r w:rsidRPr="00EF058E">
              <w:rPr>
                <w:rFonts w:ascii="Segoe UI Light" w:hAnsi="Segoe UI Light" w:cs="Segoe UI Light"/>
              </w:rPr>
              <w:t xml:space="preserve">Mozilla </w:t>
            </w:r>
            <w:proofErr w:type="spellStart"/>
            <w:r w:rsidRPr="00EF058E">
              <w:rPr>
                <w:rFonts w:ascii="Segoe UI Light" w:hAnsi="Segoe UI Light" w:cs="Segoe UI Light"/>
              </w:rPr>
              <w:t>Firefox</w:t>
            </w:r>
            <w:proofErr w:type="spellEnd"/>
          </w:p>
        </w:tc>
        <w:tc>
          <w:tcPr>
            <w:tcW w:w="3152" w:type="dxa"/>
            <w:vAlign w:val="center"/>
          </w:tcPr>
          <w:p w14:paraId="693B9336" w14:textId="77777777" w:rsidR="00EF058E" w:rsidRPr="00EF058E" w:rsidRDefault="00EF058E" w:rsidP="005D4AE0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Segoe UI Light" w:hAnsi="Segoe UI Light" w:cs="Segoe UI Light"/>
              </w:rPr>
            </w:pPr>
            <w:r w:rsidRPr="00EF058E">
              <w:rPr>
                <w:rFonts w:ascii="Segoe UI Light" w:hAnsi="Segoe UI Light" w:cs="Segoe UI Light"/>
              </w:rPr>
              <w:t>Od wersji 34</w:t>
            </w:r>
          </w:p>
        </w:tc>
      </w:tr>
      <w:tr w:rsidR="00EF058E" w:rsidRPr="00EF058E" w14:paraId="39EF1913" w14:textId="77777777" w:rsidTr="005D4AE0">
        <w:trPr>
          <w:trHeight w:val="103"/>
          <w:jc w:val="center"/>
        </w:trPr>
        <w:tc>
          <w:tcPr>
            <w:tcW w:w="3152" w:type="dxa"/>
            <w:vAlign w:val="center"/>
          </w:tcPr>
          <w:p w14:paraId="583196A1" w14:textId="77777777" w:rsidR="00EF058E" w:rsidRPr="00EF058E" w:rsidRDefault="00EF058E" w:rsidP="005D4A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 Light" w:hAnsi="Segoe UI Light" w:cs="Segoe UI Light"/>
              </w:rPr>
            </w:pPr>
            <w:r w:rsidRPr="00EF058E">
              <w:rPr>
                <w:rFonts w:ascii="Segoe UI Light" w:hAnsi="Segoe UI Light" w:cs="Segoe UI Light"/>
              </w:rPr>
              <w:t>Opera</w:t>
            </w:r>
          </w:p>
        </w:tc>
        <w:tc>
          <w:tcPr>
            <w:tcW w:w="3152" w:type="dxa"/>
            <w:vAlign w:val="center"/>
          </w:tcPr>
          <w:p w14:paraId="016C7C74" w14:textId="77777777" w:rsidR="00EF058E" w:rsidRPr="00EF058E" w:rsidRDefault="00EF058E" w:rsidP="005D4A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 Light" w:hAnsi="Segoe UI Light" w:cs="Segoe UI Light"/>
              </w:rPr>
            </w:pPr>
            <w:r w:rsidRPr="00EF058E">
              <w:rPr>
                <w:rFonts w:ascii="Segoe UI Light" w:hAnsi="Segoe UI Light" w:cs="Segoe UI Light"/>
              </w:rPr>
              <w:t>Od wersji 26</w:t>
            </w:r>
          </w:p>
        </w:tc>
      </w:tr>
      <w:tr w:rsidR="00EF058E" w:rsidRPr="00EF058E" w14:paraId="711268C8" w14:textId="77777777" w:rsidTr="005D4AE0">
        <w:trPr>
          <w:trHeight w:val="288"/>
          <w:jc w:val="center"/>
        </w:trPr>
        <w:tc>
          <w:tcPr>
            <w:tcW w:w="3152" w:type="dxa"/>
            <w:vAlign w:val="center"/>
          </w:tcPr>
          <w:p w14:paraId="24A1CAD1" w14:textId="77777777" w:rsidR="00EF058E" w:rsidRPr="00EF058E" w:rsidRDefault="00EF058E" w:rsidP="005D4A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 Light" w:hAnsi="Segoe UI Light" w:cs="Segoe UI Light"/>
              </w:rPr>
            </w:pPr>
            <w:r w:rsidRPr="00EF058E">
              <w:rPr>
                <w:rFonts w:ascii="Segoe UI Light" w:hAnsi="Segoe UI Light" w:cs="Segoe UI Light"/>
              </w:rPr>
              <w:lastRenderedPageBreak/>
              <w:t>Safari</w:t>
            </w:r>
          </w:p>
        </w:tc>
        <w:tc>
          <w:tcPr>
            <w:tcW w:w="3152" w:type="dxa"/>
            <w:vAlign w:val="center"/>
          </w:tcPr>
          <w:p w14:paraId="6DEE7BDB" w14:textId="77777777" w:rsidR="00EF058E" w:rsidRPr="00EF058E" w:rsidRDefault="00EF058E" w:rsidP="005D4A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 Light" w:hAnsi="Segoe UI Light" w:cs="Segoe UI Light"/>
              </w:rPr>
            </w:pPr>
            <w:r w:rsidRPr="00EF058E">
              <w:rPr>
                <w:rFonts w:ascii="Segoe UI Light" w:hAnsi="Segoe UI Light" w:cs="Segoe UI Light"/>
              </w:rPr>
              <w:t>Od wersji 5</w:t>
            </w:r>
          </w:p>
        </w:tc>
      </w:tr>
      <w:tr w:rsidR="00EF058E" w:rsidRPr="00EF058E" w14:paraId="13C0204A" w14:textId="77777777" w:rsidTr="005D4AE0">
        <w:trPr>
          <w:trHeight w:val="103"/>
          <w:jc w:val="center"/>
        </w:trPr>
        <w:tc>
          <w:tcPr>
            <w:tcW w:w="3152" w:type="dxa"/>
            <w:vAlign w:val="center"/>
          </w:tcPr>
          <w:p w14:paraId="6A4AB3F8" w14:textId="77777777" w:rsidR="00EF058E" w:rsidRPr="00EF058E" w:rsidRDefault="00EF058E" w:rsidP="005D4A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 Light" w:hAnsi="Segoe UI Light" w:cs="Segoe UI Light"/>
              </w:rPr>
            </w:pPr>
            <w:r w:rsidRPr="00EF058E">
              <w:rPr>
                <w:rFonts w:ascii="Segoe UI Light" w:hAnsi="Segoe UI Light" w:cs="Segoe UI Light"/>
              </w:rPr>
              <w:t>Internet Explorer</w:t>
            </w:r>
          </w:p>
        </w:tc>
        <w:tc>
          <w:tcPr>
            <w:tcW w:w="3152" w:type="dxa"/>
            <w:vAlign w:val="center"/>
          </w:tcPr>
          <w:p w14:paraId="4EE71FE9" w14:textId="77777777" w:rsidR="00EF058E" w:rsidRPr="00EF058E" w:rsidRDefault="00EF058E" w:rsidP="005D4AE0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Segoe UI Light" w:hAnsi="Segoe UI Light" w:cs="Segoe UI Light"/>
              </w:rPr>
            </w:pPr>
            <w:r w:rsidRPr="00EF058E">
              <w:rPr>
                <w:rFonts w:ascii="Segoe UI Light" w:hAnsi="Segoe UI Light" w:cs="Segoe UI Light"/>
              </w:rPr>
              <w:t>Od wersji 11</w:t>
            </w:r>
          </w:p>
        </w:tc>
      </w:tr>
    </w:tbl>
    <w:p w14:paraId="4CA366E9" w14:textId="77777777" w:rsidR="00EF058E" w:rsidRPr="00EF058E" w:rsidRDefault="00EF058E" w:rsidP="00EF058E">
      <w:pPr>
        <w:pStyle w:val="Akapitzlist"/>
        <w:spacing w:after="120"/>
        <w:ind w:left="1134"/>
        <w:contextualSpacing w:val="0"/>
        <w:jc w:val="both"/>
        <w:rPr>
          <w:rFonts w:ascii="Segoe UI Light" w:hAnsi="Segoe UI Light" w:cs="Segoe UI Light"/>
        </w:rPr>
      </w:pPr>
    </w:p>
    <w:p w14:paraId="33AFE30B" w14:textId="77777777" w:rsidR="00EF058E" w:rsidRPr="00EF058E" w:rsidRDefault="00EF058E" w:rsidP="00DB143B">
      <w:pPr>
        <w:pStyle w:val="Akapitzlist"/>
        <w:numPr>
          <w:ilvl w:val="0"/>
          <w:numId w:val="46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EF058E">
        <w:rPr>
          <w:rFonts w:ascii="Segoe UI Light" w:hAnsi="Segoe UI Light" w:cs="Segoe UI Light"/>
        </w:rPr>
        <w:t>korzystanie</w:t>
      </w:r>
      <w:proofErr w:type="gramEnd"/>
      <w:r w:rsidRPr="00EF058E">
        <w:rPr>
          <w:rFonts w:ascii="Segoe UI Light" w:hAnsi="Segoe UI Light" w:cs="Segoe UI Light"/>
        </w:rPr>
        <w:t xml:space="preserve"> z systemu przez użytkowników możliwe jest także przy pomocy urządzeń mobilnych z dostępem do sieci internetowej,</w:t>
      </w:r>
    </w:p>
    <w:p w14:paraId="7DA5F422" w14:textId="77777777" w:rsidR="00EF058E" w:rsidRPr="00EF058E" w:rsidRDefault="00EF058E" w:rsidP="00DB143B">
      <w:pPr>
        <w:pStyle w:val="Akapitzlist"/>
        <w:numPr>
          <w:ilvl w:val="0"/>
          <w:numId w:val="46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EF058E">
        <w:rPr>
          <w:rFonts w:ascii="Segoe UI Light" w:hAnsi="Segoe UI Light" w:cs="Segoe UI Light"/>
        </w:rPr>
        <w:t>interfejs</w:t>
      </w:r>
      <w:proofErr w:type="gramEnd"/>
      <w:r w:rsidRPr="00EF058E">
        <w:rPr>
          <w:rFonts w:ascii="Segoe UI Light" w:hAnsi="Segoe UI Light" w:cs="Segoe UI Light"/>
        </w:rPr>
        <w:t xml:space="preserve"> systemu jest responsywny, jego rozmiar, wygląd i układ dostosowuje się automatycznie do możliwości urządzenia, na którym jest wyświetlany.</w:t>
      </w:r>
    </w:p>
    <w:p w14:paraId="6293C611" w14:textId="77777777" w:rsidR="005D4AE0" w:rsidRDefault="005D4AE0" w:rsidP="00EF058E">
      <w:pPr>
        <w:pStyle w:val="Nagwek2"/>
        <w:rPr>
          <w:rFonts w:ascii="Segoe UI Light" w:hAnsi="Segoe UI Light" w:cs="Segoe UI Light"/>
          <w:color w:val="C00000"/>
        </w:rPr>
      </w:pPr>
    </w:p>
    <w:p w14:paraId="5A2274FB" w14:textId="77777777" w:rsidR="00EF058E" w:rsidRPr="005D4AE0" w:rsidRDefault="00EF058E" w:rsidP="00EF058E">
      <w:pPr>
        <w:pStyle w:val="Nagwek2"/>
        <w:rPr>
          <w:rFonts w:ascii="Segoe UI Light" w:hAnsi="Segoe UI Light" w:cs="Segoe UI Light"/>
          <w:color w:val="C00000"/>
        </w:rPr>
      </w:pPr>
      <w:r w:rsidRPr="005D4AE0">
        <w:rPr>
          <w:rFonts w:ascii="Segoe UI Light" w:hAnsi="Segoe UI Light" w:cs="Segoe UI Light"/>
          <w:color w:val="C00000"/>
        </w:rPr>
        <w:t>5.</w:t>
      </w:r>
      <w:r w:rsidR="005D4AE0">
        <w:rPr>
          <w:rFonts w:ascii="Segoe UI Light" w:hAnsi="Segoe UI Light" w:cs="Segoe UI Light"/>
          <w:color w:val="C00000"/>
        </w:rPr>
        <w:t>4</w:t>
      </w:r>
      <w:r w:rsidRPr="005D4AE0">
        <w:rPr>
          <w:rFonts w:ascii="Segoe UI Light" w:hAnsi="Segoe UI Light" w:cs="Segoe UI Light"/>
          <w:color w:val="C00000"/>
        </w:rPr>
        <w:t xml:space="preserve"> Wymagania na zgodność z prawem i normami:</w:t>
      </w:r>
    </w:p>
    <w:p w14:paraId="76EEB638" w14:textId="77777777" w:rsidR="00EF058E" w:rsidRPr="00EF058E" w:rsidRDefault="00EF058E" w:rsidP="00DB143B">
      <w:pPr>
        <w:pStyle w:val="Akapitzlist"/>
        <w:numPr>
          <w:ilvl w:val="0"/>
          <w:numId w:val="47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EF058E">
        <w:rPr>
          <w:rFonts w:ascii="Segoe UI Light" w:hAnsi="Segoe UI Light" w:cs="Segoe UI Light"/>
        </w:rPr>
        <w:t>system</w:t>
      </w:r>
      <w:proofErr w:type="gramEnd"/>
      <w:r w:rsidRPr="00EF058E">
        <w:rPr>
          <w:rFonts w:ascii="Segoe UI Light" w:hAnsi="Segoe UI Light" w:cs="Segoe UI Light"/>
        </w:rPr>
        <w:t xml:space="preserve"> musi być dostosowany do polskiego ustawodawstwa, charakteru działalności oraz regulacji wewnętrznych NIW-CRSO,</w:t>
      </w:r>
    </w:p>
    <w:p w14:paraId="3ED177E8" w14:textId="77777777" w:rsidR="00EF058E" w:rsidRPr="003543D5" w:rsidRDefault="00EF058E" w:rsidP="00DB143B">
      <w:pPr>
        <w:pStyle w:val="Akapitzlist"/>
        <w:numPr>
          <w:ilvl w:val="0"/>
          <w:numId w:val="47"/>
        </w:numPr>
        <w:spacing w:after="0"/>
        <w:jc w:val="both"/>
        <w:rPr>
          <w:rFonts w:ascii="Segoe UI Light" w:hAnsi="Segoe UI Light" w:cs="Segoe UI Light"/>
        </w:rPr>
      </w:pPr>
      <w:r w:rsidRPr="003543D5">
        <w:rPr>
          <w:rFonts w:ascii="Segoe UI Light" w:hAnsi="Segoe UI Light" w:cs="Segoe UI Light"/>
        </w:rPr>
        <w:t>system musi być zaprojektowany zgodnie z zasadami określonymi w normie ISO</w:t>
      </w:r>
      <w:proofErr w:type="gramStart"/>
      <w:r w:rsidRPr="003543D5">
        <w:rPr>
          <w:rFonts w:ascii="Segoe UI Light" w:hAnsi="Segoe UI Light" w:cs="Segoe UI Light"/>
        </w:rPr>
        <w:t xml:space="preserve"> 9241-210:2010 lub</w:t>
      </w:r>
      <w:proofErr w:type="gramEnd"/>
      <w:r w:rsidRPr="003543D5">
        <w:rPr>
          <w:rFonts w:ascii="Segoe UI Light" w:hAnsi="Segoe UI Light" w:cs="Segoe UI Light"/>
        </w:rPr>
        <w:t xml:space="preserve"> równoważnej,</w:t>
      </w:r>
    </w:p>
    <w:p w14:paraId="04F1D8F9" w14:textId="77777777" w:rsidR="00EF058E" w:rsidRPr="003543D5" w:rsidRDefault="00EF058E" w:rsidP="00DB143B">
      <w:pPr>
        <w:pStyle w:val="Akapitzlist"/>
        <w:numPr>
          <w:ilvl w:val="0"/>
          <w:numId w:val="47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3543D5">
        <w:rPr>
          <w:rFonts w:ascii="Segoe UI Light" w:hAnsi="Segoe UI Light" w:cs="Segoe UI Light"/>
        </w:rPr>
        <w:t>wdrożenie</w:t>
      </w:r>
      <w:proofErr w:type="gramEnd"/>
      <w:r w:rsidRPr="003543D5">
        <w:rPr>
          <w:rFonts w:ascii="Segoe UI Light" w:hAnsi="Segoe UI Light" w:cs="Segoe UI Light"/>
        </w:rPr>
        <w:t xml:space="preserve"> systemu będzie przeprowadzone zgodnie z wytycznymi norm PN-ISO/IEC 20000-1 lub równoważnej i PN-ISO/IEC 20000-2 lub równoważnej.</w:t>
      </w:r>
    </w:p>
    <w:p w14:paraId="4D1D8C31" w14:textId="77777777" w:rsidR="005D4AE0" w:rsidRDefault="005D4AE0" w:rsidP="005D4AE0">
      <w:pPr>
        <w:pStyle w:val="Nagwek2"/>
        <w:rPr>
          <w:rFonts w:ascii="Segoe UI Light" w:hAnsi="Segoe UI Light" w:cs="Segoe UI Light"/>
          <w:color w:val="C00000"/>
        </w:rPr>
      </w:pPr>
    </w:p>
    <w:p w14:paraId="01981570" w14:textId="77777777" w:rsidR="005D4AE0" w:rsidRPr="005D4AE0" w:rsidRDefault="005D4AE0" w:rsidP="005D4AE0">
      <w:pPr>
        <w:pStyle w:val="Nagwek2"/>
        <w:rPr>
          <w:rFonts w:ascii="Segoe UI Light" w:hAnsi="Segoe UI Light" w:cs="Segoe UI Light"/>
          <w:color w:val="C00000"/>
        </w:rPr>
      </w:pPr>
      <w:r w:rsidRPr="005D4AE0">
        <w:rPr>
          <w:rFonts w:ascii="Segoe UI Light" w:hAnsi="Segoe UI Light" w:cs="Segoe UI Light"/>
          <w:color w:val="C00000"/>
        </w:rPr>
        <w:t>5.5 Wymagania wydajnościowe:</w:t>
      </w:r>
    </w:p>
    <w:p w14:paraId="427B10CD" w14:textId="77777777" w:rsidR="005D4AE0" w:rsidRPr="005D4AE0" w:rsidRDefault="005D4AE0" w:rsidP="00DB143B">
      <w:pPr>
        <w:pStyle w:val="Akapitzlist"/>
        <w:numPr>
          <w:ilvl w:val="0"/>
          <w:numId w:val="48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5D4AE0">
        <w:rPr>
          <w:rFonts w:ascii="Segoe UI Light" w:hAnsi="Segoe UI Light" w:cs="Segoe UI Light"/>
        </w:rPr>
        <w:t>system</w:t>
      </w:r>
      <w:proofErr w:type="gramEnd"/>
      <w:r w:rsidRPr="005D4AE0">
        <w:rPr>
          <w:rFonts w:ascii="Segoe UI Light" w:hAnsi="Segoe UI Light" w:cs="Segoe UI Light"/>
        </w:rPr>
        <w:t xml:space="preserve"> musi umożliwiać założenie i obsługę co najmniej 60 tys. kont użytkowników,</w:t>
      </w:r>
    </w:p>
    <w:p w14:paraId="06405B46" w14:textId="77777777" w:rsidR="005D4AE0" w:rsidRPr="005D4AE0" w:rsidRDefault="005D4AE0" w:rsidP="00DB143B">
      <w:pPr>
        <w:pStyle w:val="Akapitzlist"/>
        <w:numPr>
          <w:ilvl w:val="0"/>
          <w:numId w:val="48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5D4AE0">
        <w:rPr>
          <w:rFonts w:ascii="Segoe UI Light" w:hAnsi="Segoe UI Light" w:cs="Segoe UI Light"/>
        </w:rPr>
        <w:t>system</w:t>
      </w:r>
      <w:proofErr w:type="gramEnd"/>
      <w:r w:rsidRPr="005D4AE0">
        <w:rPr>
          <w:rFonts w:ascii="Segoe UI Light" w:hAnsi="Segoe UI Light" w:cs="Segoe UI Light"/>
        </w:rPr>
        <w:t xml:space="preserve"> zapewni wydajność przetwarzania danych nie mniejszą od 80% wydajności systemu nieobciążonego w warunkach obciążenia 1000 konkurującymi sesjami użytkowników, w ramach których użytkownicy aktywnie i nieprzerwanie realizują standardowe zadania związane w wypełnianiem, edycją, wysyłaniem i obsługą </w:t>
      </w:r>
      <w:r>
        <w:rPr>
          <w:rFonts w:ascii="Segoe UI Light" w:hAnsi="Segoe UI Light" w:cs="Segoe UI Light"/>
        </w:rPr>
        <w:t>formularzy</w:t>
      </w:r>
      <w:r w:rsidRPr="005D4AE0">
        <w:rPr>
          <w:rFonts w:ascii="Segoe UI Light" w:hAnsi="Segoe UI Light" w:cs="Segoe UI Light"/>
        </w:rPr>
        <w:t>,</w:t>
      </w:r>
    </w:p>
    <w:p w14:paraId="6DFA405A" w14:textId="77777777" w:rsidR="005D4AE0" w:rsidRPr="005D4AE0" w:rsidRDefault="005D4AE0" w:rsidP="00DB143B">
      <w:pPr>
        <w:pStyle w:val="Akapitzlist"/>
        <w:numPr>
          <w:ilvl w:val="0"/>
          <w:numId w:val="48"/>
        </w:numPr>
        <w:spacing w:after="0"/>
        <w:jc w:val="both"/>
        <w:rPr>
          <w:rFonts w:ascii="Segoe UI Light" w:hAnsi="Segoe UI Light" w:cs="Segoe UI Light"/>
        </w:rPr>
      </w:pPr>
      <w:r w:rsidRPr="005D4AE0">
        <w:rPr>
          <w:rFonts w:ascii="Segoe UI Light" w:hAnsi="Segoe UI Light" w:cs="Segoe UI Light"/>
        </w:rPr>
        <w:t>NIW-CRSO jest uprawniony do prowadzenia testów sprawdzających dotrzymanie parametrów wydajnościowych systemu,</w:t>
      </w:r>
    </w:p>
    <w:p w14:paraId="3483B82E" w14:textId="77777777" w:rsidR="005D4AE0" w:rsidRPr="005D4AE0" w:rsidRDefault="005D4AE0" w:rsidP="00DB143B">
      <w:pPr>
        <w:pStyle w:val="Akapitzlist"/>
        <w:numPr>
          <w:ilvl w:val="0"/>
          <w:numId w:val="48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5D4AE0">
        <w:rPr>
          <w:rFonts w:ascii="Segoe UI Light" w:hAnsi="Segoe UI Light" w:cs="Segoe UI Light"/>
        </w:rPr>
        <w:t>zakładany</w:t>
      </w:r>
      <w:proofErr w:type="gramEnd"/>
      <w:r w:rsidRPr="005D4AE0">
        <w:rPr>
          <w:rFonts w:ascii="Segoe UI Light" w:hAnsi="Segoe UI Light" w:cs="Segoe UI Light"/>
        </w:rPr>
        <w:t xml:space="preserve"> czas odpowiedzi systemu powiązanych z pomyślną realizacją kolejnych kroków procesów składaniem edycji i obsługi wniosków nie powinien przekraczać 2 sekund w przypadku standardowych zapytań i obsługi formularzy. Podany czas dotyczy wszystkich czynności związanych z wysyłaniem, edycją i obsługą wniosków i nie dotyczy czasu wyszukiwania danych, wysyłania plików, oraz innych czynności związanych z wykonywaniem bardzo złożonych operacji na danych, które nie są wykonywane w trakcie codziennej, rutynowej pracy z systemem.</w:t>
      </w:r>
    </w:p>
    <w:p w14:paraId="3C3D7D60" w14:textId="77777777" w:rsidR="005D4AE0" w:rsidRDefault="005D4AE0" w:rsidP="005D4AE0">
      <w:pPr>
        <w:pStyle w:val="Nagwek2"/>
        <w:rPr>
          <w:rFonts w:ascii="Segoe UI Light" w:hAnsi="Segoe UI Light" w:cs="Segoe UI Light"/>
          <w:color w:val="C00000"/>
        </w:rPr>
      </w:pPr>
    </w:p>
    <w:p w14:paraId="1DFF9C5A" w14:textId="77777777" w:rsidR="005D4AE0" w:rsidRPr="005D4AE0" w:rsidRDefault="005D4AE0" w:rsidP="005D4AE0">
      <w:pPr>
        <w:pStyle w:val="Nagwek2"/>
        <w:rPr>
          <w:rFonts w:ascii="Segoe UI Light" w:hAnsi="Segoe UI Light" w:cs="Segoe UI Light"/>
          <w:color w:val="C00000"/>
        </w:rPr>
      </w:pPr>
      <w:r w:rsidRPr="005D4AE0">
        <w:rPr>
          <w:rFonts w:ascii="Segoe UI Light" w:hAnsi="Segoe UI Light" w:cs="Segoe UI Light"/>
          <w:color w:val="C00000"/>
        </w:rPr>
        <w:t>5.6 Wymagania na testy:</w:t>
      </w:r>
    </w:p>
    <w:p w14:paraId="721DDF51" w14:textId="77777777" w:rsidR="005D4AE0" w:rsidRPr="005D4AE0" w:rsidRDefault="005D4AE0" w:rsidP="005D4AE0">
      <w:pPr>
        <w:pStyle w:val="Akapitzlist"/>
        <w:numPr>
          <w:ilvl w:val="0"/>
          <w:numId w:val="3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5D4AE0">
        <w:rPr>
          <w:rFonts w:ascii="Segoe UI Light" w:hAnsi="Segoe UI Light" w:cs="Segoe UI Light"/>
        </w:rPr>
        <w:t>wykonawca</w:t>
      </w:r>
      <w:proofErr w:type="gramEnd"/>
      <w:r w:rsidRPr="005D4AE0">
        <w:rPr>
          <w:rFonts w:ascii="Segoe UI Light" w:hAnsi="Segoe UI Light" w:cs="Segoe UI Light"/>
        </w:rPr>
        <w:t xml:space="preserve"> przygotuje oraz udostępni środowisko testowe oraz dane testowe o parametrach pozwalających na przeprowadzenie zarówno testów funkcjonalnych, jak też testów wydajnościowych. W dniu zakończenia umowy wykonawca przekaże NIW-CRSO wszystkie dane testowe znajdujące się na dzień zakończenia umowy w środowisku testowym,</w:t>
      </w:r>
    </w:p>
    <w:p w14:paraId="7F0D1039" w14:textId="77777777" w:rsidR="005D4AE0" w:rsidRPr="005D4AE0" w:rsidRDefault="005D4AE0" w:rsidP="005D4AE0">
      <w:pPr>
        <w:pStyle w:val="Akapitzlist"/>
        <w:numPr>
          <w:ilvl w:val="0"/>
          <w:numId w:val="3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5D4AE0">
        <w:rPr>
          <w:rFonts w:ascii="Segoe UI Light" w:hAnsi="Segoe UI Light" w:cs="Segoe UI Light"/>
        </w:rPr>
        <w:lastRenderedPageBreak/>
        <w:t>udostępnienie</w:t>
      </w:r>
      <w:proofErr w:type="gramEnd"/>
      <w:r w:rsidRPr="005D4AE0">
        <w:rPr>
          <w:rFonts w:ascii="Segoe UI Light" w:hAnsi="Segoe UI Light" w:cs="Segoe UI Light"/>
        </w:rPr>
        <w:t xml:space="preserve"> środowiska testowego nastąpi najpóźniej w dniu poprzedzającym dzień rozpoczęcia testów,</w:t>
      </w:r>
    </w:p>
    <w:p w14:paraId="333446D4" w14:textId="77777777" w:rsidR="005D4AE0" w:rsidRPr="005D4AE0" w:rsidRDefault="005D4AE0" w:rsidP="005D4AE0">
      <w:pPr>
        <w:pStyle w:val="Akapitzlist"/>
        <w:numPr>
          <w:ilvl w:val="0"/>
          <w:numId w:val="3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5D4AE0">
        <w:rPr>
          <w:rFonts w:ascii="Segoe UI Light" w:hAnsi="Segoe UI Light" w:cs="Segoe UI Light"/>
        </w:rPr>
        <w:t>środowisko</w:t>
      </w:r>
      <w:proofErr w:type="gramEnd"/>
      <w:r w:rsidRPr="005D4AE0">
        <w:rPr>
          <w:rFonts w:ascii="Segoe UI Light" w:hAnsi="Segoe UI Light" w:cs="Segoe UI Light"/>
        </w:rPr>
        <w:t xml:space="preserve"> testowe będzie zlokalizowane na infrastrukturze wykonawcy,</w:t>
      </w:r>
    </w:p>
    <w:p w14:paraId="778E110C" w14:textId="77777777" w:rsidR="005D4AE0" w:rsidRPr="005D4AE0" w:rsidRDefault="005D4AE0" w:rsidP="005D4AE0">
      <w:pPr>
        <w:pStyle w:val="Akapitzlist"/>
        <w:numPr>
          <w:ilvl w:val="0"/>
          <w:numId w:val="3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5D4AE0">
        <w:rPr>
          <w:rFonts w:ascii="Segoe UI Light" w:hAnsi="Segoe UI Light" w:cs="Segoe UI Light"/>
        </w:rPr>
        <w:t>wykonawca</w:t>
      </w:r>
      <w:proofErr w:type="gramEnd"/>
      <w:r w:rsidRPr="005D4AE0">
        <w:rPr>
          <w:rFonts w:ascii="Segoe UI Light" w:hAnsi="Segoe UI Light" w:cs="Segoe UI Light"/>
        </w:rPr>
        <w:t xml:space="preserve"> opracuje przypadki testowe. Przypadki testowe muszą uwzględniać przynajmniej testy systemowe, bezpieczeństwa i obciążeniowe,</w:t>
      </w:r>
    </w:p>
    <w:p w14:paraId="2030F7FE" w14:textId="77777777" w:rsidR="005D4AE0" w:rsidRPr="005D4AE0" w:rsidRDefault="005D4AE0" w:rsidP="005D4AE0">
      <w:pPr>
        <w:pStyle w:val="Akapitzlist"/>
        <w:numPr>
          <w:ilvl w:val="0"/>
          <w:numId w:val="3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5D4AE0">
        <w:rPr>
          <w:rFonts w:ascii="Segoe UI Light" w:hAnsi="Segoe UI Light" w:cs="Segoe UI Light"/>
        </w:rPr>
        <w:t>w</w:t>
      </w:r>
      <w:proofErr w:type="gramEnd"/>
      <w:r w:rsidRPr="005D4AE0">
        <w:rPr>
          <w:rFonts w:ascii="Segoe UI Light" w:hAnsi="Segoe UI Light" w:cs="Segoe UI Light"/>
        </w:rPr>
        <w:t xml:space="preserve"> testach uczestniczą osoby wskazane przez wykonawcę i NIW-CRSO,</w:t>
      </w:r>
    </w:p>
    <w:p w14:paraId="11A67DDA" w14:textId="77777777" w:rsidR="005D4AE0" w:rsidRPr="005D4AE0" w:rsidRDefault="005D4AE0" w:rsidP="005D4AE0">
      <w:pPr>
        <w:pStyle w:val="Akapitzlist"/>
        <w:numPr>
          <w:ilvl w:val="0"/>
          <w:numId w:val="3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5D4AE0">
        <w:rPr>
          <w:rFonts w:ascii="Segoe UI Light" w:hAnsi="Segoe UI Light" w:cs="Segoe UI Light"/>
        </w:rPr>
        <w:t>testy</w:t>
      </w:r>
      <w:proofErr w:type="gramEnd"/>
      <w:r w:rsidRPr="005D4AE0">
        <w:rPr>
          <w:rFonts w:ascii="Segoe UI Light" w:hAnsi="Segoe UI Light" w:cs="Segoe UI Light"/>
        </w:rPr>
        <w:t xml:space="preserve"> prowadzone będą zgodnie z przygotowanym przez wykonawcę i zatwierdzonym przez NIW-CRSO planem testów,</w:t>
      </w:r>
    </w:p>
    <w:p w14:paraId="3B36DEF9" w14:textId="77777777" w:rsidR="005D4AE0" w:rsidRPr="005D4AE0" w:rsidRDefault="005D4AE0" w:rsidP="005D4AE0">
      <w:pPr>
        <w:pStyle w:val="Akapitzlist"/>
        <w:numPr>
          <w:ilvl w:val="0"/>
          <w:numId w:val="3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5D4AE0">
        <w:rPr>
          <w:rFonts w:ascii="Segoe UI Light" w:hAnsi="Segoe UI Light" w:cs="Segoe UI Light"/>
        </w:rPr>
        <w:t>przypadki</w:t>
      </w:r>
      <w:proofErr w:type="gramEnd"/>
      <w:r w:rsidRPr="005D4AE0">
        <w:rPr>
          <w:rFonts w:ascii="Segoe UI Light" w:hAnsi="Segoe UI Light" w:cs="Segoe UI Light"/>
        </w:rPr>
        <w:t xml:space="preserve"> testowe muszą obejmować wszystkie wymagania dotyczące systemu zawarte w dokumentacji przetargowej i uszczegółowione w ramach prac analitycznych,</w:t>
      </w:r>
    </w:p>
    <w:p w14:paraId="4314DAF0" w14:textId="77777777" w:rsidR="005D4AE0" w:rsidRPr="005D4AE0" w:rsidRDefault="005D4AE0" w:rsidP="005D4AE0">
      <w:pPr>
        <w:pStyle w:val="Akapitzlist"/>
        <w:numPr>
          <w:ilvl w:val="0"/>
          <w:numId w:val="3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5D4AE0">
        <w:rPr>
          <w:rFonts w:ascii="Segoe UI Light" w:hAnsi="Segoe UI Light" w:cs="Segoe UI Light"/>
        </w:rPr>
        <w:t>wykonawca</w:t>
      </w:r>
      <w:proofErr w:type="gramEnd"/>
      <w:r w:rsidRPr="005D4AE0">
        <w:rPr>
          <w:rFonts w:ascii="Segoe UI Light" w:hAnsi="Segoe UI Light" w:cs="Segoe UI Light"/>
        </w:rPr>
        <w:t xml:space="preserve"> udostępni NIW-CRSO narzędzie pozwalające na rejestrowanie wykrytych błędów,</w:t>
      </w:r>
    </w:p>
    <w:p w14:paraId="121FF2EC" w14:textId="77777777" w:rsidR="005D4AE0" w:rsidRPr="005D4AE0" w:rsidRDefault="005D4AE0" w:rsidP="005D4AE0">
      <w:pPr>
        <w:pStyle w:val="Akapitzlist"/>
        <w:numPr>
          <w:ilvl w:val="0"/>
          <w:numId w:val="3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5D4AE0">
        <w:rPr>
          <w:rFonts w:ascii="Segoe UI Light" w:hAnsi="Segoe UI Light" w:cs="Segoe UI Light"/>
        </w:rPr>
        <w:t>podczas</w:t>
      </w:r>
      <w:proofErr w:type="gramEnd"/>
      <w:r w:rsidRPr="005D4AE0">
        <w:rPr>
          <w:rFonts w:ascii="Segoe UI Light" w:hAnsi="Segoe UI Light" w:cs="Segoe UI Light"/>
        </w:rPr>
        <w:t xml:space="preserve"> trwania testów wykonawca zobowiązany jest do rejestracji:</w:t>
      </w:r>
    </w:p>
    <w:p w14:paraId="6EB6F104" w14:textId="77777777" w:rsidR="005D4AE0" w:rsidRPr="005D4AE0" w:rsidRDefault="005D4AE0" w:rsidP="005D4AE0">
      <w:pPr>
        <w:pStyle w:val="Akapitzlist"/>
        <w:numPr>
          <w:ilvl w:val="1"/>
          <w:numId w:val="3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5D4AE0">
        <w:rPr>
          <w:rFonts w:ascii="Segoe UI Light" w:hAnsi="Segoe UI Light" w:cs="Segoe UI Light"/>
        </w:rPr>
        <w:t>wszystkich</w:t>
      </w:r>
      <w:proofErr w:type="gramEnd"/>
      <w:r w:rsidRPr="005D4AE0">
        <w:rPr>
          <w:rFonts w:ascii="Segoe UI Light" w:hAnsi="Segoe UI Light" w:cs="Segoe UI Light"/>
        </w:rPr>
        <w:t xml:space="preserve"> wykrytych błędów i przypisanie ich do odpowiednich kategorii,</w:t>
      </w:r>
    </w:p>
    <w:p w14:paraId="7B4929E0" w14:textId="77777777" w:rsidR="005D4AE0" w:rsidRPr="005D4AE0" w:rsidRDefault="005D4AE0" w:rsidP="005D4AE0">
      <w:pPr>
        <w:pStyle w:val="Akapitzlist"/>
        <w:numPr>
          <w:ilvl w:val="1"/>
          <w:numId w:val="3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5D4AE0">
        <w:rPr>
          <w:rFonts w:ascii="Segoe UI Light" w:hAnsi="Segoe UI Light" w:cs="Segoe UI Light"/>
        </w:rPr>
        <w:t>czasu</w:t>
      </w:r>
      <w:proofErr w:type="gramEnd"/>
      <w:r w:rsidRPr="005D4AE0">
        <w:rPr>
          <w:rFonts w:ascii="Segoe UI Light" w:hAnsi="Segoe UI Light" w:cs="Segoe UI Light"/>
        </w:rPr>
        <w:t xml:space="preserve"> potrzebnego na przeprowadzenie pojedynczych testów lub serii testów,</w:t>
      </w:r>
    </w:p>
    <w:p w14:paraId="40D8674B" w14:textId="77777777" w:rsidR="005D4AE0" w:rsidRPr="005D4AE0" w:rsidRDefault="005D4AE0" w:rsidP="005D4AE0">
      <w:pPr>
        <w:pStyle w:val="Akapitzlist"/>
        <w:numPr>
          <w:ilvl w:val="1"/>
          <w:numId w:val="3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5D4AE0">
        <w:rPr>
          <w:rFonts w:ascii="Segoe UI Light" w:hAnsi="Segoe UI Light" w:cs="Segoe UI Light"/>
        </w:rPr>
        <w:t>liczby</w:t>
      </w:r>
      <w:proofErr w:type="gramEnd"/>
      <w:r w:rsidRPr="005D4AE0">
        <w:rPr>
          <w:rFonts w:ascii="Segoe UI Light" w:hAnsi="Segoe UI Light" w:cs="Segoe UI Light"/>
        </w:rPr>
        <w:t xml:space="preserve"> poprawionych błędów.</w:t>
      </w:r>
    </w:p>
    <w:p w14:paraId="48FF77E5" w14:textId="77777777" w:rsidR="005D4AE0" w:rsidRDefault="005D4AE0" w:rsidP="00BA5DFC">
      <w:pPr>
        <w:pStyle w:val="Nagwek2"/>
        <w:rPr>
          <w:rFonts w:ascii="Segoe UI Light" w:hAnsi="Segoe UI Light" w:cs="Segoe UI Light"/>
          <w:color w:val="C00000"/>
        </w:rPr>
      </w:pPr>
    </w:p>
    <w:p w14:paraId="0BA76942" w14:textId="77777777" w:rsidR="00667F45" w:rsidRPr="00667F45" w:rsidRDefault="00667F45" w:rsidP="00BA5DFC">
      <w:pPr>
        <w:pStyle w:val="Nagwek2"/>
        <w:rPr>
          <w:rFonts w:ascii="Segoe UI Light" w:hAnsi="Segoe UI Light" w:cs="Segoe UI Light"/>
          <w:color w:val="C00000"/>
          <w:sz w:val="32"/>
          <w:szCs w:val="32"/>
        </w:rPr>
      </w:pPr>
      <w:r w:rsidRPr="00667F45">
        <w:rPr>
          <w:rFonts w:ascii="Segoe UI Light" w:hAnsi="Segoe UI Light" w:cs="Segoe UI Light"/>
          <w:color w:val="C00000"/>
          <w:sz w:val="32"/>
          <w:szCs w:val="32"/>
        </w:rPr>
        <w:t>6. Ogólne wymagania funkcjonalne systemu SOW</w:t>
      </w:r>
    </w:p>
    <w:p w14:paraId="307DAD05" w14:textId="77777777" w:rsidR="00667F45" w:rsidRDefault="00667F45" w:rsidP="00667F45"/>
    <w:p w14:paraId="60635A74" w14:textId="77777777" w:rsidR="00667F45" w:rsidRPr="00667F45" w:rsidRDefault="00667F45" w:rsidP="00667F45">
      <w:pPr>
        <w:rPr>
          <w:rFonts w:ascii="Segoe UI Light" w:hAnsi="Segoe UI Light" w:cs="Segoe UI Light"/>
          <w:color w:val="C00000"/>
          <w:sz w:val="26"/>
          <w:szCs w:val="26"/>
        </w:rPr>
      </w:pPr>
      <w:r w:rsidRPr="00667F45">
        <w:rPr>
          <w:rFonts w:ascii="Segoe UI Light" w:hAnsi="Segoe UI Light" w:cs="Segoe UI Light"/>
          <w:color w:val="C00000"/>
          <w:sz w:val="26"/>
          <w:szCs w:val="26"/>
        </w:rPr>
        <w:t>6.1 Ogólne wymagania funkcjonalne systemu SOWI</w:t>
      </w:r>
    </w:p>
    <w:p w14:paraId="5E91F279" w14:textId="77777777" w:rsidR="00667F45" w:rsidRPr="00667F45" w:rsidRDefault="00667F45" w:rsidP="00667F45">
      <w:pPr>
        <w:spacing w:after="0"/>
        <w:jc w:val="both"/>
        <w:rPr>
          <w:rFonts w:ascii="Segoe UI Light" w:hAnsi="Segoe UI Light" w:cs="Segoe UI Light"/>
        </w:rPr>
      </w:pPr>
      <w:r w:rsidRPr="00667F45">
        <w:rPr>
          <w:rFonts w:ascii="Segoe UI Light" w:hAnsi="Segoe UI Light" w:cs="Segoe UI Light"/>
        </w:rPr>
        <w:t>SOWI stanowi część informacyjno-prezentacyjn</w:t>
      </w:r>
      <w:r>
        <w:rPr>
          <w:rFonts w:ascii="Segoe UI Light" w:hAnsi="Segoe UI Light" w:cs="Segoe UI Light"/>
        </w:rPr>
        <w:t>ą</w:t>
      </w:r>
      <w:r w:rsidRPr="00667F45">
        <w:rPr>
          <w:rFonts w:ascii="Segoe UI Light" w:hAnsi="Segoe UI Light" w:cs="Segoe UI Light"/>
        </w:rPr>
        <w:t xml:space="preserve"> systemu służąc</w:t>
      </w:r>
      <w:r>
        <w:rPr>
          <w:rFonts w:ascii="Segoe UI Light" w:hAnsi="Segoe UI Light" w:cs="Segoe UI Light"/>
        </w:rPr>
        <w:t>ą</w:t>
      </w:r>
      <w:r w:rsidRPr="00667F45">
        <w:rPr>
          <w:rFonts w:ascii="Segoe UI Light" w:hAnsi="Segoe UI Light" w:cs="Segoe UI Light"/>
        </w:rPr>
        <w:t xml:space="preserve"> przede wszystkim do prezentowania działań podejmowanych w ramach Korpusu Solidarności.</w:t>
      </w:r>
    </w:p>
    <w:p w14:paraId="20100019" w14:textId="77777777" w:rsidR="00667F45" w:rsidRPr="00667F45" w:rsidRDefault="00667F45" w:rsidP="00667F45">
      <w:pPr>
        <w:spacing w:after="0"/>
        <w:jc w:val="both"/>
        <w:rPr>
          <w:rFonts w:ascii="Segoe UI Light" w:hAnsi="Segoe UI Light" w:cs="Segoe UI Light"/>
        </w:rPr>
      </w:pPr>
      <w:r w:rsidRPr="00667F45">
        <w:rPr>
          <w:rFonts w:ascii="Segoe UI Light" w:hAnsi="Segoe UI Light" w:cs="Segoe UI Light"/>
        </w:rPr>
        <w:t>Na SOWI składać się będą m.in.</w:t>
      </w:r>
      <w:r>
        <w:rPr>
          <w:rFonts w:ascii="Segoe UI Light" w:hAnsi="Segoe UI Light" w:cs="Segoe UI Light"/>
        </w:rPr>
        <w:t xml:space="preserve"> moduły</w:t>
      </w:r>
      <w:r w:rsidRPr="00667F45">
        <w:rPr>
          <w:rFonts w:ascii="Segoe UI Light" w:hAnsi="Segoe UI Light" w:cs="Segoe UI Light"/>
        </w:rPr>
        <w:t xml:space="preserve"> :</w:t>
      </w:r>
    </w:p>
    <w:p w14:paraId="20E08764" w14:textId="77777777" w:rsidR="00667F45" w:rsidRDefault="00667F45" w:rsidP="00667F45">
      <w:pPr>
        <w:pStyle w:val="Akapitzlist"/>
        <w:numPr>
          <w:ilvl w:val="0"/>
          <w:numId w:val="57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667F45">
        <w:rPr>
          <w:rFonts w:ascii="Segoe UI Light" w:hAnsi="Segoe UI Light" w:cs="Segoe UI Light"/>
        </w:rPr>
        <w:t>prezentując</w:t>
      </w:r>
      <w:r>
        <w:rPr>
          <w:rFonts w:ascii="Segoe UI Light" w:hAnsi="Segoe UI Light" w:cs="Segoe UI Light"/>
        </w:rPr>
        <w:t>y</w:t>
      </w:r>
      <w:proofErr w:type="gramEnd"/>
      <w:r w:rsidRPr="00667F45">
        <w:rPr>
          <w:rFonts w:ascii="Segoe UI Light" w:hAnsi="Segoe UI Light" w:cs="Segoe UI Light"/>
        </w:rPr>
        <w:t xml:space="preserve"> ofertę programową Korpusu Solidarności, </w:t>
      </w:r>
    </w:p>
    <w:p w14:paraId="60B6C5AB" w14:textId="77777777" w:rsidR="00667F45" w:rsidRDefault="00667F45" w:rsidP="00667F45">
      <w:pPr>
        <w:pStyle w:val="Akapitzlist"/>
        <w:numPr>
          <w:ilvl w:val="0"/>
          <w:numId w:val="57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667F45">
        <w:rPr>
          <w:rFonts w:ascii="Segoe UI Light" w:hAnsi="Segoe UI Light" w:cs="Segoe UI Light"/>
        </w:rPr>
        <w:t>poświęcon</w:t>
      </w:r>
      <w:r>
        <w:rPr>
          <w:rFonts w:ascii="Segoe UI Light" w:hAnsi="Segoe UI Light" w:cs="Segoe UI Light"/>
        </w:rPr>
        <w:t>y</w:t>
      </w:r>
      <w:proofErr w:type="gramEnd"/>
      <w:r w:rsidRPr="00667F45">
        <w:rPr>
          <w:rFonts w:ascii="Segoe UI Light" w:hAnsi="Segoe UI Light" w:cs="Segoe UI Light"/>
        </w:rPr>
        <w:t xml:space="preserve"> aktualnie prowadzonym działaniom, </w:t>
      </w:r>
    </w:p>
    <w:p w14:paraId="5ECA0FC1" w14:textId="77777777" w:rsidR="00667F45" w:rsidRDefault="00667F45" w:rsidP="00667F45">
      <w:pPr>
        <w:pStyle w:val="Akapitzlist"/>
        <w:numPr>
          <w:ilvl w:val="0"/>
          <w:numId w:val="57"/>
        </w:numPr>
        <w:spacing w:after="0"/>
        <w:jc w:val="both"/>
        <w:rPr>
          <w:rFonts w:ascii="Segoe UI Light" w:hAnsi="Segoe UI Light" w:cs="Segoe UI Light"/>
        </w:rPr>
      </w:pPr>
      <w:proofErr w:type="gramStart"/>
      <w:r>
        <w:rPr>
          <w:rFonts w:ascii="Segoe UI Light" w:hAnsi="Segoe UI Light" w:cs="Segoe UI Light"/>
        </w:rPr>
        <w:t>prezentujący</w:t>
      </w:r>
      <w:proofErr w:type="gramEnd"/>
      <w:r>
        <w:rPr>
          <w:rFonts w:ascii="Segoe UI Light" w:hAnsi="Segoe UI Light" w:cs="Segoe UI Light"/>
        </w:rPr>
        <w:t xml:space="preserve"> </w:t>
      </w:r>
      <w:r w:rsidRPr="00667F45">
        <w:rPr>
          <w:rFonts w:ascii="Segoe UI Light" w:hAnsi="Segoe UI Light" w:cs="Segoe UI Light"/>
        </w:rPr>
        <w:t>relacj</w:t>
      </w:r>
      <w:r>
        <w:rPr>
          <w:rFonts w:ascii="Segoe UI Light" w:hAnsi="Segoe UI Light" w:cs="Segoe UI Light"/>
        </w:rPr>
        <w:t>e</w:t>
      </w:r>
      <w:r w:rsidRPr="00667F45">
        <w:rPr>
          <w:rFonts w:ascii="Segoe UI Light" w:hAnsi="Segoe UI Light" w:cs="Segoe UI Light"/>
        </w:rPr>
        <w:t xml:space="preserve"> z realizowanych wolontariatów, </w:t>
      </w:r>
    </w:p>
    <w:p w14:paraId="08CB48C4" w14:textId="77777777" w:rsidR="00667F45" w:rsidRDefault="00667F45" w:rsidP="00667F45">
      <w:pPr>
        <w:pStyle w:val="Akapitzlist"/>
        <w:numPr>
          <w:ilvl w:val="0"/>
          <w:numId w:val="57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667F45">
        <w:rPr>
          <w:rFonts w:ascii="Segoe UI Light" w:hAnsi="Segoe UI Light" w:cs="Segoe UI Light"/>
        </w:rPr>
        <w:t>prezentując</w:t>
      </w:r>
      <w:r>
        <w:rPr>
          <w:rFonts w:ascii="Segoe UI Light" w:hAnsi="Segoe UI Light" w:cs="Segoe UI Light"/>
        </w:rPr>
        <w:t>y</w:t>
      </w:r>
      <w:proofErr w:type="gramEnd"/>
      <w:r w:rsidRPr="00667F45">
        <w:rPr>
          <w:rFonts w:ascii="Segoe UI Light" w:hAnsi="Segoe UI Light" w:cs="Segoe UI Light"/>
        </w:rPr>
        <w:t xml:space="preserve"> materiały promocyjne Programu, </w:t>
      </w:r>
    </w:p>
    <w:p w14:paraId="79B33F06" w14:textId="77777777" w:rsidR="00667F45" w:rsidRDefault="00667F45" w:rsidP="00667F45">
      <w:pPr>
        <w:pStyle w:val="Akapitzlist"/>
        <w:numPr>
          <w:ilvl w:val="0"/>
          <w:numId w:val="57"/>
        </w:numPr>
        <w:spacing w:after="0"/>
        <w:jc w:val="both"/>
        <w:rPr>
          <w:rFonts w:ascii="Segoe UI Light" w:hAnsi="Segoe UI Light" w:cs="Segoe UI Light"/>
        </w:rPr>
      </w:pPr>
      <w:proofErr w:type="gramStart"/>
      <w:r>
        <w:rPr>
          <w:rFonts w:ascii="Segoe UI Light" w:hAnsi="Segoe UI Light" w:cs="Segoe UI Light"/>
        </w:rPr>
        <w:t>zawierający</w:t>
      </w:r>
      <w:proofErr w:type="gramEnd"/>
      <w:r>
        <w:rPr>
          <w:rFonts w:ascii="Segoe UI Light" w:hAnsi="Segoe UI Light" w:cs="Segoe UI Light"/>
        </w:rPr>
        <w:t xml:space="preserve"> </w:t>
      </w:r>
      <w:r w:rsidRPr="00667F45">
        <w:rPr>
          <w:rFonts w:ascii="Segoe UI Light" w:hAnsi="Segoe UI Light" w:cs="Segoe UI Light"/>
        </w:rPr>
        <w:t xml:space="preserve">materiały pomocne w organizacji wolontariatu. </w:t>
      </w:r>
    </w:p>
    <w:p w14:paraId="6C85AF61" w14:textId="77777777" w:rsidR="00667F45" w:rsidRDefault="00667F45" w:rsidP="00667F45">
      <w:pPr>
        <w:pStyle w:val="Akapitzlist"/>
        <w:numPr>
          <w:ilvl w:val="0"/>
          <w:numId w:val="57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667F45">
        <w:rPr>
          <w:rFonts w:ascii="Segoe UI Light" w:hAnsi="Segoe UI Light" w:cs="Segoe UI Light"/>
        </w:rPr>
        <w:t>kalendarz</w:t>
      </w:r>
      <w:proofErr w:type="gramEnd"/>
      <w:r w:rsidRPr="00667F45">
        <w:rPr>
          <w:rFonts w:ascii="Segoe UI Light" w:hAnsi="Segoe UI Light" w:cs="Segoe UI Light"/>
        </w:rPr>
        <w:t xml:space="preserve"> w którym prezentowane będą nadchodzące wydarzenia, </w:t>
      </w:r>
    </w:p>
    <w:p w14:paraId="5FA61326" w14:textId="77777777" w:rsidR="00667F45" w:rsidRPr="00667F45" w:rsidRDefault="00667F45" w:rsidP="00667F45">
      <w:pPr>
        <w:pStyle w:val="Akapitzlist"/>
        <w:numPr>
          <w:ilvl w:val="0"/>
          <w:numId w:val="57"/>
        </w:numPr>
        <w:spacing w:after="0"/>
        <w:jc w:val="both"/>
        <w:rPr>
          <w:rFonts w:ascii="Segoe UI Light" w:hAnsi="Segoe UI Light" w:cs="Segoe UI Light"/>
        </w:rPr>
      </w:pPr>
      <w:proofErr w:type="gramStart"/>
      <w:r>
        <w:rPr>
          <w:rFonts w:ascii="Segoe UI Light" w:hAnsi="Segoe UI Light" w:cs="Segoe UI Light"/>
        </w:rPr>
        <w:t>umożliwiający</w:t>
      </w:r>
      <w:proofErr w:type="gramEnd"/>
      <w:r>
        <w:rPr>
          <w:rFonts w:ascii="Segoe UI Light" w:hAnsi="Segoe UI Light" w:cs="Segoe UI Light"/>
        </w:rPr>
        <w:t xml:space="preserve"> </w:t>
      </w:r>
      <w:r w:rsidRPr="00667F45">
        <w:rPr>
          <w:rFonts w:ascii="Segoe UI Light" w:hAnsi="Segoe UI Light" w:cs="Segoe UI Light"/>
        </w:rPr>
        <w:t>prezentacj</w:t>
      </w:r>
      <w:r>
        <w:rPr>
          <w:rFonts w:ascii="Segoe UI Light" w:hAnsi="Segoe UI Light" w:cs="Segoe UI Light"/>
        </w:rPr>
        <w:t>ę</w:t>
      </w:r>
      <w:r w:rsidRPr="00667F45">
        <w:rPr>
          <w:rFonts w:ascii="Segoe UI Light" w:hAnsi="Segoe UI Light" w:cs="Segoe UI Light"/>
        </w:rPr>
        <w:t xml:space="preserve"> materiałów video.</w:t>
      </w:r>
    </w:p>
    <w:p w14:paraId="01397CD7" w14:textId="77777777" w:rsidR="00667F45" w:rsidRDefault="00667F45" w:rsidP="00667F45">
      <w:pPr>
        <w:rPr>
          <w:rFonts w:ascii="Segoe UI Light" w:hAnsi="Segoe UI Light" w:cs="Segoe UI Light"/>
        </w:rPr>
      </w:pPr>
    </w:p>
    <w:p w14:paraId="1576E407" w14:textId="77777777" w:rsidR="00667F45" w:rsidRDefault="00667F45" w:rsidP="00667F45">
      <w:pPr>
        <w:rPr>
          <w:rFonts w:ascii="Segoe UI Light" w:hAnsi="Segoe UI Light" w:cs="Segoe UI Light"/>
          <w:color w:val="C00000"/>
        </w:rPr>
      </w:pPr>
      <w:r w:rsidRPr="009C1F2C">
        <w:rPr>
          <w:rFonts w:ascii="Segoe UI Light" w:hAnsi="Segoe UI Light" w:cs="Segoe UI Light"/>
        </w:rPr>
        <w:t xml:space="preserve">SOWI </w:t>
      </w:r>
      <w:r>
        <w:rPr>
          <w:rFonts w:ascii="Segoe UI Light" w:hAnsi="Segoe UI Light" w:cs="Segoe UI Light"/>
        </w:rPr>
        <w:t xml:space="preserve">będzie </w:t>
      </w:r>
      <w:r w:rsidRPr="009C1F2C">
        <w:rPr>
          <w:rFonts w:ascii="Segoe UI Light" w:hAnsi="Segoe UI Light" w:cs="Segoe UI Light"/>
        </w:rPr>
        <w:t>umożliwiał nada</w:t>
      </w:r>
      <w:r>
        <w:rPr>
          <w:rFonts w:ascii="Segoe UI Light" w:hAnsi="Segoe UI Light" w:cs="Segoe UI Light"/>
        </w:rPr>
        <w:t>wa</w:t>
      </w:r>
      <w:r w:rsidRPr="009C1F2C">
        <w:rPr>
          <w:rFonts w:ascii="Segoe UI Light" w:hAnsi="Segoe UI Light" w:cs="Segoe UI Light"/>
        </w:rPr>
        <w:t xml:space="preserve">nie uprawnieniń </w:t>
      </w:r>
      <w:r>
        <w:rPr>
          <w:rFonts w:ascii="Segoe UI Light" w:hAnsi="Segoe UI Light" w:cs="Segoe UI Light"/>
        </w:rPr>
        <w:t>redakcyjnych d</w:t>
      </w:r>
      <w:r w:rsidRPr="009C1F2C">
        <w:rPr>
          <w:rFonts w:ascii="Segoe UI Light" w:hAnsi="Segoe UI Light" w:cs="Segoe UI Light"/>
        </w:rPr>
        <w:t xml:space="preserve">o redagowania treści </w:t>
      </w:r>
      <w:r>
        <w:rPr>
          <w:rFonts w:ascii="Segoe UI Light" w:hAnsi="Segoe UI Light" w:cs="Segoe UI Light"/>
        </w:rPr>
        <w:t xml:space="preserve">serwisu w jego wybranych częściach. </w:t>
      </w:r>
      <w:proofErr w:type="gramStart"/>
      <w:r>
        <w:rPr>
          <w:rFonts w:ascii="Segoe UI Light" w:hAnsi="Segoe UI Light" w:cs="Segoe UI Light"/>
        </w:rPr>
        <w:t>np</w:t>
      </w:r>
      <w:proofErr w:type="gramEnd"/>
      <w:r>
        <w:rPr>
          <w:rFonts w:ascii="Segoe UI Light" w:hAnsi="Segoe UI Light" w:cs="Segoe UI Light"/>
        </w:rPr>
        <w:t>. aktualności</w:t>
      </w:r>
    </w:p>
    <w:p w14:paraId="0D16A28F" w14:textId="77777777" w:rsidR="00667F45" w:rsidRPr="00667F45" w:rsidRDefault="00667F45" w:rsidP="00667F45"/>
    <w:p w14:paraId="386707E7" w14:textId="77777777" w:rsidR="00BA5DFC" w:rsidRPr="00BC77B8" w:rsidRDefault="00667F45" w:rsidP="00BA5DFC">
      <w:pPr>
        <w:pStyle w:val="Nagwek2"/>
        <w:rPr>
          <w:rFonts w:ascii="Segoe UI Light" w:hAnsi="Segoe UI Light" w:cs="Segoe UI Light"/>
          <w:color w:val="C00000"/>
        </w:rPr>
      </w:pPr>
      <w:r>
        <w:rPr>
          <w:rFonts w:ascii="Segoe UI Light" w:hAnsi="Segoe UI Light" w:cs="Segoe UI Light"/>
          <w:color w:val="C00000"/>
        </w:rPr>
        <w:lastRenderedPageBreak/>
        <w:t>6</w:t>
      </w:r>
      <w:r w:rsidR="005D4AE0">
        <w:rPr>
          <w:rFonts w:ascii="Segoe UI Light" w:hAnsi="Segoe UI Light" w:cs="Segoe UI Light"/>
          <w:color w:val="C00000"/>
        </w:rPr>
        <w:t>.</w:t>
      </w:r>
      <w:r>
        <w:rPr>
          <w:rFonts w:ascii="Segoe UI Light" w:hAnsi="Segoe UI Light" w:cs="Segoe UI Light"/>
          <w:color w:val="C00000"/>
        </w:rPr>
        <w:t>2</w:t>
      </w:r>
      <w:r w:rsidR="005D4AE0">
        <w:rPr>
          <w:rFonts w:ascii="Segoe UI Light" w:hAnsi="Segoe UI Light" w:cs="Segoe UI Light"/>
          <w:color w:val="C00000"/>
        </w:rPr>
        <w:t xml:space="preserve"> </w:t>
      </w:r>
      <w:r w:rsidR="004901A2" w:rsidRPr="00BC77B8">
        <w:rPr>
          <w:rFonts w:ascii="Segoe UI Light" w:hAnsi="Segoe UI Light" w:cs="Segoe UI Light"/>
          <w:color w:val="C00000"/>
        </w:rPr>
        <w:t>Ogólne w</w:t>
      </w:r>
      <w:r w:rsidR="00BA5DFC" w:rsidRPr="00BC77B8">
        <w:rPr>
          <w:rFonts w:ascii="Segoe UI Light" w:hAnsi="Segoe UI Light" w:cs="Segoe UI Light"/>
          <w:color w:val="C00000"/>
        </w:rPr>
        <w:t xml:space="preserve">ymagania funkcjonalne </w:t>
      </w:r>
      <w:r w:rsidR="004E17C6" w:rsidRPr="00BC77B8">
        <w:rPr>
          <w:rFonts w:ascii="Segoe UI Light" w:hAnsi="Segoe UI Light" w:cs="Segoe UI Light"/>
          <w:color w:val="C00000"/>
        </w:rPr>
        <w:t>systemu kojarzeniowego</w:t>
      </w:r>
      <w:r w:rsidR="00EF058E">
        <w:rPr>
          <w:rFonts w:ascii="Segoe UI Light" w:hAnsi="Segoe UI Light" w:cs="Segoe UI Light"/>
          <w:color w:val="C00000"/>
        </w:rPr>
        <w:t xml:space="preserve"> SOWK</w:t>
      </w:r>
      <w:r w:rsidR="00BA5DFC" w:rsidRPr="00BC77B8">
        <w:rPr>
          <w:rFonts w:ascii="Segoe UI Light" w:hAnsi="Segoe UI Light" w:cs="Segoe UI Light"/>
          <w:color w:val="C00000"/>
        </w:rPr>
        <w:t>:</w:t>
      </w:r>
    </w:p>
    <w:p w14:paraId="63A6F0BC" w14:textId="77777777" w:rsidR="00D22553" w:rsidRPr="00BC77B8" w:rsidRDefault="00D22553" w:rsidP="00DB143B">
      <w:pPr>
        <w:pStyle w:val="Akapitzlist"/>
        <w:numPr>
          <w:ilvl w:val="0"/>
          <w:numId w:val="49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system</w:t>
      </w:r>
      <w:proofErr w:type="gramEnd"/>
      <w:r w:rsidRPr="00BC77B8">
        <w:rPr>
          <w:rFonts w:ascii="Segoe UI Light" w:hAnsi="Segoe UI Light" w:cs="Segoe UI Light"/>
        </w:rPr>
        <w:t xml:space="preserve"> musi obsługiwać proces wypełniania, składania i obsługi wniosków rekrutacyjnych osób chcących przystąpić do Programu</w:t>
      </w:r>
      <w:r w:rsidR="00AF553C">
        <w:rPr>
          <w:rFonts w:ascii="Segoe UI Light" w:hAnsi="Segoe UI Light" w:cs="Segoe UI Light"/>
        </w:rPr>
        <w:t>.</w:t>
      </w:r>
      <w:r w:rsidRPr="00BC77B8">
        <w:rPr>
          <w:rFonts w:ascii="Segoe UI Light" w:hAnsi="Segoe UI Light" w:cs="Segoe UI Light"/>
        </w:rPr>
        <w:t xml:space="preserve"> Zamawiający szacuje, że liczba unikalnych formularzy wniosków zamieszczonych w serwisie nie przekroczy 1</w:t>
      </w:r>
      <w:r w:rsidR="00AF553C">
        <w:rPr>
          <w:rFonts w:ascii="Segoe UI Light" w:hAnsi="Segoe UI Light" w:cs="Segoe UI Light"/>
        </w:rPr>
        <w:t>5</w:t>
      </w:r>
      <w:r w:rsidRPr="00BC77B8">
        <w:rPr>
          <w:rFonts w:ascii="Segoe UI Light" w:hAnsi="Segoe UI Light" w:cs="Segoe UI Light"/>
        </w:rPr>
        <w:t xml:space="preserve"> sztuk, </w:t>
      </w:r>
      <w:r>
        <w:rPr>
          <w:rFonts w:ascii="Segoe UI Light" w:hAnsi="Segoe UI Light" w:cs="Segoe UI Light"/>
        </w:rPr>
        <w:t>a liczba pól w formularzu wahać się będzie od 20 do 100</w:t>
      </w:r>
      <w:r w:rsidRPr="00BC77B8">
        <w:rPr>
          <w:rFonts w:ascii="Segoe UI Light" w:hAnsi="Segoe UI Light" w:cs="Segoe UI Light"/>
        </w:rPr>
        <w:t>,</w:t>
      </w:r>
    </w:p>
    <w:p w14:paraId="166E4D4B" w14:textId="77777777" w:rsidR="00D22553" w:rsidRDefault="00D22553" w:rsidP="00DB143B">
      <w:pPr>
        <w:pStyle w:val="Akapitzlist"/>
        <w:numPr>
          <w:ilvl w:val="0"/>
          <w:numId w:val="49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771ACD">
        <w:rPr>
          <w:rFonts w:ascii="Segoe UI Light" w:hAnsi="Segoe UI Light" w:cs="Segoe UI Light"/>
        </w:rPr>
        <w:t>system</w:t>
      </w:r>
      <w:proofErr w:type="gramEnd"/>
      <w:r w:rsidRPr="00771ACD">
        <w:rPr>
          <w:rFonts w:ascii="Segoe UI Light" w:hAnsi="Segoe UI Light" w:cs="Segoe UI Light"/>
        </w:rPr>
        <w:t xml:space="preserve"> ma umożliwić automatyczną rejestrację </w:t>
      </w:r>
    </w:p>
    <w:p w14:paraId="2097E66D" w14:textId="77777777" w:rsidR="00D22553" w:rsidRPr="00771ACD" w:rsidRDefault="00D22553" w:rsidP="00DB143B">
      <w:pPr>
        <w:pStyle w:val="Akapitzlist"/>
        <w:numPr>
          <w:ilvl w:val="0"/>
          <w:numId w:val="49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771ACD">
        <w:rPr>
          <w:rFonts w:ascii="Segoe UI Light" w:hAnsi="Segoe UI Light" w:cs="Segoe UI Light"/>
        </w:rPr>
        <w:t>system</w:t>
      </w:r>
      <w:proofErr w:type="gramEnd"/>
      <w:r w:rsidRPr="00771ACD">
        <w:rPr>
          <w:rFonts w:ascii="Segoe UI Light" w:hAnsi="Segoe UI Light" w:cs="Segoe UI Light"/>
        </w:rPr>
        <w:t xml:space="preserve"> umożliwiać będzie dołączanie do sprawy załączników,</w:t>
      </w:r>
    </w:p>
    <w:p w14:paraId="7E6FB591" w14:textId="77777777" w:rsidR="00D22553" w:rsidRPr="00BC77B8" w:rsidRDefault="00D22553" w:rsidP="00DB143B">
      <w:pPr>
        <w:pStyle w:val="Akapitzlist"/>
        <w:numPr>
          <w:ilvl w:val="0"/>
          <w:numId w:val="49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system</w:t>
      </w:r>
      <w:proofErr w:type="gramEnd"/>
      <w:r w:rsidRPr="00BC77B8">
        <w:rPr>
          <w:rFonts w:ascii="Segoe UI Light" w:hAnsi="Segoe UI Light" w:cs="Segoe UI Light"/>
        </w:rPr>
        <w:t xml:space="preserve"> ma umożliwić tworzenie sprawozdań/raportów na podstawie danych wprowadzanych przez użytkowników,</w:t>
      </w:r>
    </w:p>
    <w:p w14:paraId="1E9570F1" w14:textId="77777777" w:rsidR="00D22553" w:rsidRPr="00BC77B8" w:rsidRDefault="00D22553" w:rsidP="00DB143B">
      <w:pPr>
        <w:pStyle w:val="Akapitzlist"/>
        <w:numPr>
          <w:ilvl w:val="0"/>
          <w:numId w:val="49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system</w:t>
      </w:r>
      <w:proofErr w:type="gramEnd"/>
      <w:r w:rsidRPr="00BC77B8">
        <w:rPr>
          <w:rFonts w:ascii="Segoe UI Light" w:hAnsi="Segoe UI Light" w:cs="Segoe UI Light"/>
        </w:rPr>
        <w:t xml:space="preserve"> umożliwiać będzie komunikację elektroniczną między wybranymi grupami uczestników w tym moduł do wysyłki sms</w:t>
      </w:r>
    </w:p>
    <w:p w14:paraId="661A8B5D" w14:textId="77777777" w:rsidR="00D22553" w:rsidRPr="00BC77B8" w:rsidRDefault="00D22553" w:rsidP="00DB143B">
      <w:pPr>
        <w:pStyle w:val="Akapitzlist"/>
        <w:numPr>
          <w:ilvl w:val="0"/>
          <w:numId w:val="49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system</w:t>
      </w:r>
      <w:proofErr w:type="gramEnd"/>
      <w:r w:rsidRPr="00BC77B8">
        <w:rPr>
          <w:rFonts w:ascii="Segoe UI Light" w:hAnsi="Segoe UI Light" w:cs="Segoe UI Light"/>
        </w:rPr>
        <w:t xml:space="preserve"> ma umożliwić tworzenie szablonów pism i wysyłkę korespondencji do uczestników (zarówno w systemie, jak i skrzynki podane podczas rejestracji użytkownika),</w:t>
      </w:r>
    </w:p>
    <w:p w14:paraId="2361695F" w14:textId="77777777" w:rsidR="00D22553" w:rsidRPr="00BC77B8" w:rsidRDefault="00D22553" w:rsidP="00DB143B">
      <w:pPr>
        <w:pStyle w:val="Akapitzlist"/>
        <w:numPr>
          <w:ilvl w:val="0"/>
          <w:numId w:val="49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system</w:t>
      </w:r>
      <w:proofErr w:type="gramEnd"/>
      <w:r w:rsidRPr="00BC77B8">
        <w:rPr>
          <w:rFonts w:ascii="Segoe UI Light" w:hAnsi="Segoe UI Light" w:cs="Segoe UI Light"/>
        </w:rPr>
        <w:t xml:space="preserve"> wyposażony będzie w narzędzia pomocy dla użytkowników,</w:t>
      </w:r>
    </w:p>
    <w:p w14:paraId="6B141B47" w14:textId="77777777" w:rsidR="00D22553" w:rsidRPr="00BC77B8" w:rsidRDefault="00D22553" w:rsidP="00DB143B">
      <w:pPr>
        <w:pStyle w:val="Akapitzlist"/>
        <w:numPr>
          <w:ilvl w:val="0"/>
          <w:numId w:val="49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BC77B8">
        <w:rPr>
          <w:rFonts w:ascii="Segoe UI Light" w:hAnsi="Segoe UI Light" w:cs="Segoe UI Light"/>
        </w:rPr>
        <w:t>rejestracja</w:t>
      </w:r>
      <w:proofErr w:type="gramEnd"/>
      <w:r w:rsidRPr="00BC77B8">
        <w:rPr>
          <w:rFonts w:ascii="Segoe UI Light" w:hAnsi="Segoe UI Light" w:cs="Segoe UI Light"/>
        </w:rPr>
        <w:t xml:space="preserve"> odbywała się będzie poprzez ogólnodostępny formularz rejestracyjny.</w:t>
      </w:r>
    </w:p>
    <w:p w14:paraId="7D6774B7" w14:textId="77777777" w:rsidR="00055092" w:rsidRPr="00BC77B8" w:rsidRDefault="00055092" w:rsidP="00055092">
      <w:pPr>
        <w:pStyle w:val="Akapitzlist"/>
        <w:spacing w:after="0"/>
        <w:jc w:val="both"/>
        <w:rPr>
          <w:rFonts w:ascii="Segoe UI Light" w:hAnsi="Segoe UI Light" w:cs="Segoe UI Light"/>
        </w:rPr>
      </w:pPr>
    </w:p>
    <w:p w14:paraId="04F58F7D" w14:textId="77777777" w:rsidR="00BA5DFC" w:rsidRPr="00BC77B8" w:rsidRDefault="00667F45" w:rsidP="00BA5DFC">
      <w:pPr>
        <w:pStyle w:val="Nagwek2"/>
        <w:rPr>
          <w:rFonts w:ascii="Segoe UI Light" w:hAnsi="Segoe UI Light" w:cs="Segoe UI Light"/>
          <w:color w:val="C00000"/>
        </w:rPr>
      </w:pPr>
      <w:r>
        <w:rPr>
          <w:rFonts w:ascii="Segoe UI Light" w:hAnsi="Segoe UI Light" w:cs="Segoe UI Light"/>
          <w:color w:val="C00000"/>
        </w:rPr>
        <w:t>6</w:t>
      </w:r>
      <w:r w:rsidR="00BA5DFC" w:rsidRPr="00BC77B8">
        <w:rPr>
          <w:rFonts w:ascii="Segoe UI Light" w:hAnsi="Segoe UI Light" w:cs="Segoe UI Light"/>
          <w:color w:val="C00000"/>
        </w:rPr>
        <w:t xml:space="preserve">.3. Wymagania funkcjonalne modułu </w:t>
      </w:r>
      <w:r w:rsidR="0044084E" w:rsidRPr="00BC77B8">
        <w:rPr>
          <w:rFonts w:ascii="Segoe UI Light" w:hAnsi="Segoe UI Light" w:cs="Segoe UI Light"/>
          <w:color w:val="C00000"/>
        </w:rPr>
        <w:t>uczestn</w:t>
      </w:r>
      <w:r w:rsidR="003D51A2" w:rsidRPr="00BC77B8">
        <w:rPr>
          <w:rFonts w:ascii="Segoe UI Light" w:hAnsi="Segoe UI Light" w:cs="Segoe UI Light"/>
          <w:color w:val="C00000"/>
        </w:rPr>
        <w:t>i</w:t>
      </w:r>
      <w:r w:rsidR="0044084E" w:rsidRPr="00BC77B8">
        <w:rPr>
          <w:rFonts w:ascii="Segoe UI Light" w:hAnsi="Segoe UI Light" w:cs="Segoe UI Light"/>
          <w:color w:val="C00000"/>
        </w:rPr>
        <w:t>ka</w:t>
      </w:r>
      <w:r w:rsidR="006B069C" w:rsidRPr="00BC77B8">
        <w:rPr>
          <w:rFonts w:ascii="Segoe UI Light" w:hAnsi="Segoe UI Light" w:cs="Segoe UI Light"/>
          <w:color w:val="C00000"/>
        </w:rPr>
        <w:t xml:space="preserve"> - Wolontariusz</w:t>
      </w:r>
    </w:p>
    <w:p w14:paraId="5B8E5D64" w14:textId="77777777" w:rsidR="006B069C" w:rsidRPr="00BC77B8" w:rsidRDefault="006B069C" w:rsidP="006B069C">
      <w:pPr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 xml:space="preserve">Jedną z funkcjonalności realizowanych w ramach zbierania informacji o podmiotach zainteresowanych wolontariatem będzie rejestracja wolontariusza. Wolontariusze będą mogli zgłaszać </w:t>
      </w:r>
      <w:r w:rsidR="00055092" w:rsidRPr="00BC77B8">
        <w:rPr>
          <w:rFonts w:ascii="Segoe UI Light" w:hAnsi="Segoe UI Light" w:cs="Segoe UI Light"/>
        </w:rPr>
        <w:t>chęć uczestnictwa w P</w:t>
      </w:r>
      <w:r w:rsidRPr="00BC77B8">
        <w:rPr>
          <w:rFonts w:ascii="Segoe UI Light" w:hAnsi="Segoe UI Light" w:cs="Segoe UI Light"/>
        </w:rPr>
        <w:t xml:space="preserve">rogramie poprzez wypełnienie formularza zgłoszeniowego zamieszczonego na jednej z podstron upublicznionej części serwisu. Moduł ten składał się będzie z dwóch </w:t>
      </w:r>
      <w:r w:rsidR="00541F4D" w:rsidRPr="00BC77B8">
        <w:rPr>
          <w:rFonts w:ascii="Segoe UI Light" w:hAnsi="Segoe UI Light" w:cs="Segoe UI Light"/>
        </w:rPr>
        <w:t xml:space="preserve">formularzy: informacji o wolontariuszu </w:t>
      </w:r>
      <w:r w:rsidR="00055092" w:rsidRPr="00BC77B8">
        <w:rPr>
          <w:rFonts w:ascii="Segoe UI Light" w:hAnsi="Segoe UI Light" w:cs="Segoe UI Light"/>
        </w:rPr>
        <w:t xml:space="preserve">(profil wolontariusza) </w:t>
      </w:r>
      <w:r w:rsidR="00541F4D" w:rsidRPr="00BC77B8">
        <w:rPr>
          <w:rFonts w:ascii="Segoe UI Light" w:hAnsi="Segoe UI Light" w:cs="Segoe UI Light"/>
        </w:rPr>
        <w:t>oraz oferty pomocy deklarowanej przez wolontariusza.</w:t>
      </w:r>
    </w:p>
    <w:p w14:paraId="7FA19AE5" w14:textId="77777777" w:rsidR="006B069C" w:rsidRPr="00BC77B8" w:rsidRDefault="006B069C" w:rsidP="002E4F0C">
      <w:pPr>
        <w:pStyle w:val="Akapitzlist"/>
        <w:numPr>
          <w:ilvl w:val="0"/>
          <w:numId w:val="8"/>
        </w:numPr>
        <w:rPr>
          <w:rFonts w:ascii="Segoe UI Light" w:hAnsi="Segoe UI Light" w:cs="Segoe UI Light"/>
        </w:rPr>
      </w:pPr>
      <w:r w:rsidRPr="00BC77B8">
        <w:rPr>
          <w:rFonts w:ascii="Segoe UI Light" w:eastAsia="Calibri" w:hAnsi="Segoe UI Light" w:cs="Segoe UI Light"/>
        </w:rPr>
        <w:t xml:space="preserve">Formularz zgłoszenia </w:t>
      </w:r>
      <w:r w:rsidR="00541F4D" w:rsidRPr="00BC77B8">
        <w:rPr>
          <w:rFonts w:ascii="Segoe UI Light" w:eastAsia="Calibri" w:hAnsi="Segoe UI Light" w:cs="Segoe UI Light"/>
        </w:rPr>
        <w:t xml:space="preserve">(rejestrowy) </w:t>
      </w:r>
      <w:r w:rsidRPr="00BC77B8">
        <w:rPr>
          <w:rFonts w:ascii="Segoe UI Light" w:eastAsia="Calibri" w:hAnsi="Segoe UI Light" w:cs="Segoe UI Light"/>
        </w:rPr>
        <w:t xml:space="preserve">wolontariusza </w:t>
      </w:r>
      <w:r w:rsidRPr="00BC77B8">
        <w:rPr>
          <w:rFonts w:ascii="Segoe UI Light" w:hAnsi="Segoe UI Light" w:cs="Segoe UI Light"/>
        </w:rPr>
        <w:t xml:space="preserve">będzie zawierał </w:t>
      </w:r>
      <w:r w:rsidR="00541F4D" w:rsidRPr="00BC77B8">
        <w:rPr>
          <w:rFonts w:ascii="Segoe UI Light" w:hAnsi="Segoe UI Light" w:cs="Segoe UI Light"/>
        </w:rPr>
        <w:t xml:space="preserve">m.in. </w:t>
      </w:r>
      <w:r w:rsidRPr="00BC77B8">
        <w:rPr>
          <w:rFonts w:ascii="Segoe UI Light" w:hAnsi="Segoe UI Light" w:cs="Segoe UI Light"/>
        </w:rPr>
        <w:t>następujące sekcje i pola:</w:t>
      </w:r>
      <w:r w:rsidR="00541F4D" w:rsidRPr="00BC77B8">
        <w:rPr>
          <w:rFonts w:ascii="Segoe UI Light" w:hAnsi="Segoe UI Light" w:cs="Segoe UI Light"/>
        </w:rPr>
        <w:t xml:space="preserve"> dane osobowe, dane kontaktowe, aktywność zawodową, zainteresowania, informacje o sobie reklamujące osobę wolontariusza.</w:t>
      </w:r>
    </w:p>
    <w:p w14:paraId="75C02DA9" w14:textId="77777777" w:rsidR="006B069C" w:rsidRPr="00BC77B8" w:rsidRDefault="00541F4D" w:rsidP="002E4F0C">
      <w:pPr>
        <w:pStyle w:val="Akapitzlist"/>
        <w:numPr>
          <w:ilvl w:val="0"/>
          <w:numId w:val="8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 xml:space="preserve">Formularz oferty pomocy będzie zawierał m.in. następujące sekcje i pola: rodzaj prac jakie chciałby wykonywać wolontariusz - grupa pól typu „radio </w:t>
      </w:r>
      <w:proofErr w:type="spellStart"/>
      <w:r w:rsidRPr="00BC77B8">
        <w:rPr>
          <w:rFonts w:ascii="Segoe UI Light" w:hAnsi="Segoe UI Light" w:cs="Segoe UI Light"/>
        </w:rPr>
        <w:t>button</w:t>
      </w:r>
      <w:proofErr w:type="spellEnd"/>
      <w:r w:rsidRPr="00BC77B8">
        <w:rPr>
          <w:rFonts w:ascii="Segoe UI Light" w:hAnsi="Segoe UI Light" w:cs="Segoe UI Light"/>
        </w:rPr>
        <w:t>”, czas jaki wolontariusz może poświecić na prace, lokalizacja, w której może wykonywać działania</w:t>
      </w:r>
    </w:p>
    <w:p w14:paraId="68A4B0F1" w14:textId="77777777" w:rsidR="007D1579" w:rsidRPr="00BC77B8" w:rsidRDefault="007D1579" w:rsidP="007D1579">
      <w:p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Pola formularzy posiadać będą odpowiednie do zawartości formaty, maski wprowadzania,</w:t>
      </w:r>
    </w:p>
    <w:p w14:paraId="1124F3D5" w14:textId="77777777" w:rsidR="00541F4D" w:rsidRPr="00BC77B8" w:rsidRDefault="00541F4D" w:rsidP="00541F4D">
      <w:pPr>
        <w:spacing w:after="0"/>
        <w:jc w:val="both"/>
        <w:rPr>
          <w:rFonts w:ascii="Segoe UI Light" w:hAnsi="Segoe UI Light" w:cs="Segoe UI Light"/>
        </w:rPr>
      </w:pPr>
    </w:p>
    <w:p w14:paraId="51AAE388" w14:textId="77777777" w:rsidR="00541F4D" w:rsidRPr="00BC77B8" w:rsidRDefault="00541F4D" w:rsidP="00541F4D">
      <w:p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Zalogowany użytkownik o statusie Wolontariusz na swoim profilu będzie mógł wykonywać</w:t>
      </w:r>
      <w:r w:rsidR="009E5932" w:rsidRPr="00BC77B8">
        <w:rPr>
          <w:rFonts w:ascii="Segoe UI Light" w:hAnsi="Segoe UI Light" w:cs="Segoe UI Light"/>
        </w:rPr>
        <w:t xml:space="preserve"> m.</w:t>
      </w:r>
      <w:proofErr w:type="gramStart"/>
      <w:r w:rsidR="009E5932" w:rsidRPr="00BC77B8">
        <w:rPr>
          <w:rFonts w:ascii="Segoe UI Light" w:hAnsi="Segoe UI Light" w:cs="Segoe UI Light"/>
        </w:rPr>
        <w:t xml:space="preserve">in. </w:t>
      </w:r>
      <w:r w:rsidRPr="00BC77B8">
        <w:rPr>
          <w:rFonts w:ascii="Segoe UI Light" w:hAnsi="Segoe UI Light" w:cs="Segoe UI Light"/>
        </w:rPr>
        <w:t xml:space="preserve"> następujące</w:t>
      </w:r>
      <w:proofErr w:type="gramEnd"/>
      <w:r w:rsidRPr="00BC77B8">
        <w:rPr>
          <w:rFonts w:ascii="Segoe UI Light" w:hAnsi="Segoe UI Light" w:cs="Segoe UI Light"/>
        </w:rPr>
        <w:t xml:space="preserve"> działania:</w:t>
      </w:r>
    </w:p>
    <w:p w14:paraId="23E7B83E" w14:textId="77777777" w:rsidR="009E5932" w:rsidRPr="00BC77B8" w:rsidRDefault="009E5932" w:rsidP="002E4F0C">
      <w:pPr>
        <w:pStyle w:val="Akapitzlist"/>
        <w:numPr>
          <w:ilvl w:val="0"/>
          <w:numId w:val="9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Zarządzać swoim profilem – zmieniać i zapisywać zmiany</w:t>
      </w:r>
    </w:p>
    <w:p w14:paraId="0B93E237" w14:textId="77777777" w:rsidR="009E5932" w:rsidRPr="00BC77B8" w:rsidRDefault="009E5932" w:rsidP="002E4F0C">
      <w:pPr>
        <w:pStyle w:val="Akapitzlist"/>
        <w:numPr>
          <w:ilvl w:val="0"/>
          <w:numId w:val="9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Dodawać i usuwać swoje oferty pomocy</w:t>
      </w:r>
    </w:p>
    <w:p w14:paraId="435A1A98" w14:textId="77777777" w:rsidR="00541F4D" w:rsidRPr="00BC77B8" w:rsidRDefault="00541F4D" w:rsidP="002E4F0C">
      <w:pPr>
        <w:pStyle w:val="Akapitzlist"/>
        <w:numPr>
          <w:ilvl w:val="0"/>
          <w:numId w:val="9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Wyszukiwać oferty pracy</w:t>
      </w:r>
    </w:p>
    <w:p w14:paraId="72BAFF0D" w14:textId="77777777" w:rsidR="009E5932" w:rsidRPr="00BC77B8" w:rsidRDefault="009E5932" w:rsidP="002E4F0C">
      <w:pPr>
        <w:pStyle w:val="Akapitzlist"/>
        <w:numPr>
          <w:ilvl w:val="0"/>
          <w:numId w:val="9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Otrzymywać automatyczne mailowe powiadomienia o nowych ofertach zamieszczonych w serwisie pasujących do profilu zainteresowań uczestnika</w:t>
      </w:r>
    </w:p>
    <w:p w14:paraId="0AD77AA8" w14:textId="77777777" w:rsidR="00541F4D" w:rsidRPr="00BC77B8" w:rsidRDefault="00541F4D" w:rsidP="002E4F0C">
      <w:pPr>
        <w:pStyle w:val="Akapitzlist"/>
        <w:numPr>
          <w:ilvl w:val="0"/>
          <w:numId w:val="9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Przechowywać interesujące oferty pracy w zakładce „ulubione oferty”</w:t>
      </w:r>
    </w:p>
    <w:p w14:paraId="078925EC" w14:textId="77777777" w:rsidR="00541F4D" w:rsidRPr="00BC77B8" w:rsidRDefault="009E5932" w:rsidP="002E4F0C">
      <w:pPr>
        <w:pStyle w:val="Akapitzlist"/>
        <w:numPr>
          <w:ilvl w:val="0"/>
          <w:numId w:val="9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lastRenderedPageBreak/>
        <w:t>Przeglądać oferty pracy przypisane mu automatycznie przez system i przechowywane w zakładce „pasujące oferty”</w:t>
      </w:r>
    </w:p>
    <w:p w14:paraId="33808CA0" w14:textId="77777777" w:rsidR="009E5932" w:rsidRPr="00BC77B8" w:rsidRDefault="009E5932" w:rsidP="002E4F0C">
      <w:pPr>
        <w:pStyle w:val="Akapitzlist"/>
        <w:numPr>
          <w:ilvl w:val="0"/>
          <w:numId w:val="9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Kontaktować się mailowo z autorami (Organizacjami) wybranych ofert pracy</w:t>
      </w:r>
    </w:p>
    <w:p w14:paraId="659FB150" w14:textId="77777777" w:rsidR="007D1579" w:rsidRPr="00BC77B8" w:rsidRDefault="007D1579" w:rsidP="002E4F0C">
      <w:pPr>
        <w:pStyle w:val="Akapitzlist"/>
        <w:numPr>
          <w:ilvl w:val="0"/>
          <w:numId w:val="9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Mieć podgląd do umowy / regulaminu przystąpienia do Programu i możliwość zatwierdzenia umowy/regulaminu</w:t>
      </w:r>
    </w:p>
    <w:p w14:paraId="3A622613" w14:textId="77777777" w:rsidR="009E5932" w:rsidRPr="00BC77B8" w:rsidRDefault="009E5932" w:rsidP="002E4F0C">
      <w:pPr>
        <w:pStyle w:val="Akapitzlist"/>
        <w:numPr>
          <w:ilvl w:val="0"/>
          <w:numId w:val="9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Dokumentować na swoim profilu liczbę przepracowanych godzin, rodzaj wykonywanych prac, miejsce prac</w:t>
      </w:r>
      <w:r w:rsidR="007D1579" w:rsidRPr="00BC77B8">
        <w:rPr>
          <w:rFonts w:ascii="Segoe UI Light" w:hAnsi="Segoe UI Light" w:cs="Segoe UI Light"/>
        </w:rPr>
        <w:t>, a także dołączać pliki (video, zdjęcia …). System będzie sumował liczbę przepracowanych godzin w skali miesiąca, roku, lat.</w:t>
      </w:r>
    </w:p>
    <w:p w14:paraId="625B82D6" w14:textId="77777777" w:rsidR="009E5932" w:rsidRPr="00BC77B8" w:rsidRDefault="009E5932" w:rsidP="002E4F0C">
      <w:pPr>
        <w:pStyle w:val="Akapitzlist"/>
        <w:numPr>
          <w:ilvl w:val="0"/>
          <w:numId w:val="9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Ocenić współpracę z organizacją, na rzecz której wykonywał prace</w:t>
      </w:r>
    </w:p>
    <w:p w14:paraId="6BB74712" w14:textId="77777777" w:rsidR="00541F4D" w:rsidRPr="00BC77B8" w:rsidRDefault="00541F4D" w:rsidP="006B069C">
      <w:pPr>
        <w:spacing w:after="0"/>
        <w:jc w:val="both"/>
        <w:rPr>
          <w:rFonts w:ascii="Segoe UI Light" w:hAnsi="Segoe UI Light" w:cs="Segoe UI Light"/>
        </w:rPr>
      </w:pPr>
    </w:p>
    <w:p w14:paraId="712E7CFD" w14:textId="77777777" w:rsidR="00BA5DFC" w:rsidRPr="00BC77B8" w:rsidRDefault="00667F45" w:rsidP="00BA5DFC">
      <w:pPr>
        <w:pStyle w:val="Nagwek2"/>
        <w:rPr>
          <w:rFonts w:ascii="Segoe UI Light" w:hAnsi="Segoe UI Light" w:cs="Segoe UI Light"/>
          <w:color w:val="C00000"/>
        </w:rPr>
      </w:pPr>
      <w:r>
        <w:rPr>
          <w:rFonts w:ascii="Segoe UI Light" w:hAnsi="Segoe UI Light" w:cs="Segoe UI Light"/>
          <w:color w:val="C00000"/>
        </w:rPr>
        <w:t>6</w:t>
      </w:r>
      <w:r w:rsidR="00BA5DFC" w:rsidRPr="00BC77B8">
        <w:rPr>
          <w:rFonts w:ascii="Segoe UI Light" w:hAnsi="Segoe UI Light" w:cs="Segoe UI Light"/>
          <w:color w:val="C00000"/>
        </w:rPr>
        <w:t xml:space="preserve">.4. Wymagania funkcjonalne modułu </w:t>
      </w:r>
      <w:r w:rsidR="007D1579" w:rsidRPr="00BC77B8">
        <w:rPr>
          <w:rFonts w:ascii="Segoe UI Light" w:hAnsi="Segoe UI Light" w:cs="Segoe UI Light"/>
          <w:color w:val="C00000"/>
        </w:rPr>
        <w:t>uczestnika: O</w:t>
      </w:r>
      <w:r w:rsidR="00176D77" w:rsidRPr="00BC77B8">
        <w:rPr>
          <w:rFonts w:ascii="Segoe UI Light" w:hAnsi="Segoe UI Light" w:cs="Segoe UI Light"/>
          <w:color w:val="C00000"/>
        </w:rPr>
        <w:t>rganiza</w:t>
      </w:r>
      <w:r w:rsidR="007D1579" w:rsidRPr="00BC77B8">
        <w:rPr>
          <w:rFonts w:ascii="Segoe UI Light" w:hAnsi="Segoe UI Light" w:cs="Segoe UI Light"/>
          <w:color w:val="C00000"/>
        </w:rPr>
        <w:t>cja</w:t>
      </w:r>
    </w:p>
    <w:p w14:paraId="1F7DF511" w14:textId="77777777" w:rsidR="007D1579" w:rsidRPr="00BC77B8" w:rsidRDefault="007D1579" w:rsidP="007D1579">
      <w:pPr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 xml:space="preserve">Jedną z funkcjonalności realizowanych w ramach zbierania informacji o podmiotach zainteresowanych wolontariatem będzie rejestracja Organizacji. Organizacje będą zgłaszać chęć uczestnictwa w programie poprzez wypełnienie formularza zgłoszeniowego zamieszczonego na jednej z podstron upublicznionej części serwisu. Moduł ten składał się będzie z dwóch formularzy: informacji o </w:t>
      </w:r>
      <w:r w:rsidR="00765326" w:rsidRPr="00BC77B8">
        <w:rPr>
          <w:rFonts w:ascii="Segoe UI Light" w:hAnsi="Segoe UI Light" w:cs="Segoe UI Light"/>
        </w:rPr>
        <w:t xml:space="preserve">organizacji </w:t>
      </w:r>
      <w:r w:rsidRPr="00BC77B8">
        <w:rPr>
          <w:rFonts w:ascii="Segoe UI Light" w:hAnsi="Segoe UI Light" w:cs="Segoe UI Light"/>
        </w:rPr>
        <w:t>oraz oferty p</w:t>
      </w:r>
      <w:r w:rsidR="00765326" w:rsidRPr="00BC77B8">
        <w:rPr>
          <w:rFonts w:ascii="Segoe UI Light" w:hAnsi="Segoe UI Light" w:cs="Segoe UI Light"/>
        </w:rPr>
        <w:t xml:space="preserve">racy kierowanej do </w:t>
      </w:r>
      <w:r w:rsidRPr="00BC77B8">
        <w:rPr>
          <w:rFonts w:ascii="Segoe UI Light" w:hAnsi="Segoe UI Light" w:cs="Segoe UI Light"/>
        </w:rPr>
        <w:t>wolontariusz</w:t>
      </w:r>
      <w:r w:rsidR="00765326" w:rsidRPr="00BC77B8">
        <w:rPr>
          <w:rFonts w:ascii="Segoe UI Light" w:hAnsi="Segoe UI Light" w:cs="Segoe UI Light"/>
        </w:rPr>
        <w:t>y</w:t>
      </w:r>
      <w:r w:rsidRPr="00BC77B8">
        <w:rPr>
          <w:rFonts w:ascii="Segoe UI Light" w:hAnsi="Segoe UI Light" w:cs="Segoe UI Light"/>
        </w:rPr>
        <w:t>.</w:t>
      </w:r>
    </w:p>
    <w:p w14:paraId="3E2F4A18" w14:textId="77777777" w:rsidR="007D1579" w:rsidRPr="00BC77B8" w:rsidRDefault="007D1579" w:rsidP="002E4F0C">
      <w:pPr>
        <w:pStyle w:val="Akapitzlist"/>
        <w:numPr>
          <w:ilvl w:val="0"/>
          <w:numId w:val="8"/>
        </w:numPr>
        <w:rPr>
          <w:rFonts w:ascii="Segoe UI Light" w:hAnsi="Segoe UI Light" w:cs="Segoe UI Light"/>
        </w:rPr>
      </w:pPr>
      <w:r w:rsidRPr="00BC77B8">
        <w:rPr>
          <w:rFonts w:ascii="Segoe UI Light" w:eastAsia="Calibri" w:hAnsi="Segoe UI Light" w:cs="Segoe UI Light"/>
        </w:rPr>
        <w:t xml:space="preserve">Formularz zgłoszenia (rejestrowy) </w:t>
      </w:r>
      <w:r w:rsidR="00765326" w:rsidRPr="00BC77B8">
        <w:rPr>
          <w:rFonts w:ascii="Segoe UI Light" w:eastAsia="Calibri" w:hAnsi="Segoe UI Light" w:cs="Segoe UI Light"/>
        </w:rPr>
        <w:t xml:space="preserve">organizacji </w:t>
      </w:r>
      <w:r w:rsidRPr="00BC77B8">
        <w:rPr>
          <w:rFonts w:ascii="Segoe UI Light" w:hAnsi="Segoe UI Light" w:cs="Segoe UI Light"/>
        </w:rPr>
        <w:t xml:space="preserve">będzie zawierał m.in. następujące sekcje i pola: </w:t>
      </w:r>
      <w:r w:rsidR="00055092" w:rsidRPr="00BC77B8">
        <w:rPr>
          <w:rFonts w:ascii="Segoe UI Light" w:hAnsi="Segoe UI Light" w:cs="Segoe UI Light"/>
        </w:rPr>
        <w:t xml:space="preserve">nazwę </w:t>
      </w:r>
      <w:r w:rsidR="00765326" w:rsidRPr="00BC77B8">
        <w:rPr>
          <w:rFonts w:ascii="Segoe UI Light" w:hAnsi="Segoe UI Light" w:cs="Segoe UI Light"/>
        </w:rPr>
        <w:t>organizacji</w:t>
      </w:r>
      <w:r w:rsidRPr="00BC77B8">
        <w:rPr>
          <w:rFonts w:ascii="Segoe UI Light" w:hAnsi="Segoe UI Light" w:cs="Segoe UI Light"/>
        </w:rPr>
        <w:t xml:space="preserve">, dane kontaktowe, </w:t>
      </w:r>
      <w:r w:rsidR="00765326" w:rsidRPr="00BC77B8">
        <w:rPr>
          <w:rFonts w:ascii="Segoe UI Light" w:hAnsi="Segoe UI Light" w:cs="Segoe UI Light"/>
        </w:rPr>
        <w:t>krótki opis prowadzonej działalności</w:t>
      </w:r>
      <w:r w:rsidRPr="00BC77B8">
        <w:rPr>
          <w:rFonts w:ascii="Segoe UI Light" w:hAnsi="Segoe UI Light" w:cs="Segoe UI Light"/>
        </w:rPr>
        <w:t xml:space="preserve">, </w:t>
      </w:r>
    </w:p>
    <w:p w14:paraId="373A480C" w14:textId="77777777" w:rsidR="007D1579" w:rsidRPr="00BC77B8" w:rsidRDefault="007D1579" w:rsidP="002E4F0C">
      <w:pPr>
        <w:pStyle w:val="Akapitzlist"/>
        <w:numPr>
          <w:ilvl w:val="0"/>
          <w:numId w:val="8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Formularz oferty p</w:t>
      </w:r>
      <w:r w:rsidR="00765326" w:rsidRPr="00BC77B8">
        <w:rPr>
          <w:rFonts w:ascii="Segoe UI Light" w:hAnsi="Segoe UI Light" w:cs="Segoe UI Light"/>
        </w:rPr>
        <w:t xml:space="preserve">racy </w:t>
      </w:r>
      <w:r w:rsidRPr="00BC77B8">
        <w:rPr>
          <w:rFonts w:ascii="Segoe UI Light" w:hAnsi="Segoe UI Light" w:cs="Segoe UI Light"/>
        </w:rPr>
        <w:t xml:space="preserve">będzie zawierał m.in. następujące sekcje i pola: rodzaj prac jakie </w:t>
      </w:r>
      <w:r w:rsidR="00765326" w:rsidRPr="00BC77B8">
        <w:rPr>
          <w:rFonts w:ascii="Segoe UI Light" w:hAnsi="Segoe UI Light" w:cs="Segoe UI Light"/>
        </w:rPr>
        <w:t xml:space="preserve">oferuje organizacja </w:t>
      </w:r>
      <w:r w:rsidRPr="00BC77B8">
        <w:rPr>
          <w:rFonts w:ascii="Segoe UI Light" w:hAnsi="Segoe UI Light" w:cs="Segoe UI Light"/>
        </w:rPr>
        <w:t xml:space="preserve">- grupa pól typu „radio </w:t>
      </w:r>
      <w:proofErr w:type="spellStart"/>
      <w:r w:rsidRPr="00BC77B8">
        <w:rPr>
          <w:rFonts w:ascii="Segoe UI Light" w:hAnsi="Segoe UI Light" w:cs="Segoe UI Light"/>
        </w:rPr>
        <w:t>button</w:t>
      </w:r>
      <w:proofErr w:type="spellEnd"/>
      <w:r w:rsidRPr="00BC77B8">
        <w:rPr>
          <w:rFonts w:ascii="Segoe UI Light" w:hAnsi="Segoe UI Light" w:cs="Segoe UI Light"/>
        </w:rPr>
        <w:t>”</w:t>
      </w:r>
      <w:r w:rsidR="00765326" w:rsidRPr="00BC77B8">
        <w:rPr>
          <w:rFonts w:ascii="Segoe UI Light" w:hAnsi="Segoe UI Light" w:cs="Segoe UI Light"/>
        </w:rPr>
        <w:t xml:space="preserve"> (identyczna jak w przypadku formularza wolontariusza)</w:t>
      </w:r>
      <w:r w:rsidRPr="00BC77B8">
        <w:rPr>
          <w:rFonts w:ascii="Segoe UI Light" w:hAnsi="Segoe UI Light" w:cs="Segoe UI Light"/>
        </w:rPr>
        <w:t xml:space="preserve">, czas </w:t>
      </w:r>
      <w:r w:rsidR="00765326" w:rsidRPr="00BC77B8">
        <w:rPr>
          <w:rFonts w:ascii="Segoe UI Light" w:hAnsi="Segoe UI Light" w:cs="Segoe UI Light"/>
        </w:rPr>
        <w:t xml:space="preserve">w jakim praca może być wykonana, </w:t>
      </w:r>
      <w:r w:rsidRPr="00BC77B8">
        <w:rPr>
          <w:rFonts w:ascii="Segoe UI Light" w:hAnsi="Segoe UI Light" w:cs="Segoe UI Light"/>
        </w:rPr>
        <w:t>lokalizacja, w której może wykonywać działania</w:t>
      </w:r>
      <w:r w:rsidR="00765326" w:rsidRPr="00BC77B8">
        <w:rPr>
          <w:rFonts w:ascii="Segoe UI Light" w:hAnsi="Segoe UI Light" w:cs="Segoe UI Light"/>
        </w:rPr>
        <w:t xml:space="preserve">, info. </w:t>
      </w:r>
      <w:proofErr w:type="gramStart"/>
      <w:r w:rsidR="00765326" w:rsidRPr="00BC77B8">
        <w:rPr>
          <w:rFonts w:ascii="Segoe UI Light" w:hAnsi="Segoe UI Light" w:cs="Segoe UI Light"/>
        </w:rPr>
        <w:t>o</w:t>
      </w:r>
      <w:proofErr w:type="gramEnd"/>
      <w:r w:rsidR="00765326" w:rsidRPr="00BC77B8">
        <w:rPr>
          <w:rFonts w:ascii="Segoe UI Light" w:hAnsi="Segoe UI Light" w:cs="Segoe UI Light"/>
        </w:rPr>
        <w:t xml:space="preserve"> sposobie wspierania wolontariusza w czasie pracy, info o przygotowaniu wolontariusza do pracy.</w:t>
      </w:r>
    </w:p>
    <w:p w14:paraId="51EAB938" w14:textId="77777777" w:rsidR="007D1579" w:rsidRPr="00BC77B8" w:rsidRDefault="007D1579" w:rsidP="007D1579">
      <w:p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Pola formularzy posiadać będą odpowiednie do zawartości formaty, maski wprowadzania,</w:t>
      </w:r>
    </w:p>
    <w:p w14:paraId="34D07069" w14:textId="77777777" w:rsidR="007D1579" w:rsidRPr="00BC77B8" w:rsidRDefault="007D1579" w:rsidP="007D1579">
      <w:pPr>
        <w:spacing w:after="0"/>
        <w:jc w:val="both"/>
        <w:rPr>
          <w:rFonts w:ascii="Segoe UI Light" w:hAnsi="Segoe UI Light" w:cs="Segoe UI Light"/>
        </w:rPr>
      </w:pPr>
    </w:p>
    <w:p w14:paraId="3B754888" w14:textId="77777777" w:rsidR="007D1579" w:rsidRPr="00BC77B8" w:rsidRDefault="007D1579" w:rsidP="007D1579">
      <w:p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 xml:space="preserve">Zalogowany użytkownik o statusie </w:t>
      </w:r>
      <w:r w:rsidR="00765326" w:rsidRPr="00BC77B8">
        <w:rPr>
          <w:rFonts w:ascii="Segoe UI Light" w:hAnsi="Segoe UI Light" w:cs="Segoe UI Light"/>
        </w:rPr>
        <w:t>Organizacja</w:t>
      </w:r>
      <w:r w:rsidRPr="00BC77B8">
        <w:rPr>
          <w:rFonts w:ascii="Segoe UI Light" w:hAnsi="Segoe UI Light" w:cs="Segoe UI Light"/>
        </w:rPr>
        <w:t xml:space="preserve"> na swoim profilu będzie mógł wykonywać m.</w:t>
      </w:r>
      <w:proofErr w:type="gramStart"/>
      <w:r w:rsidRPr="00BC77B8">
        <w:rPr>
          <w:rFonts w:ascii="Segoe UI Light" w:hAnsi="Segoe UI Light" w:cs="Segoe UI Light"/>
        </w:rPr>
        <w:t>in.  następujące</w:t>
      </w:r>
      <w:proofErr w:type="gramEnd"/>
      <w:r w:rsidRPr="00BC77B8">
        <w:rPr>
          <w:rFonts w:ascii="Segoe UI Light" w:hAnsi="Segoe UI Light" w:cs="Segoe UI Light"/>
        </w:rPr>
        <w:t xml:space="preserve"> działania:</w:t>
      </w:r>
    </w:p>
    <w:p w14:paraId="1D6C61D3" w14:textId="77777777" w:rsidR="007D1579" w:rsidRPr="00BC77B8" w:rsidRDefault="007D1579" w:rsidP="00DB143B">
      <w:pPr>
        <w:pStyle w:val="Akapitzlist"/>
        <w:numPr>
          <w:ilvl w:val="0"/>
          <w:numId w:val="50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Zarządzać swoim profilem – zmieniać i zapisywać zmiany</w:t>
      </w:r>
    </w:p>
    <w:p w14:paraId="61F19C04" w14:textId="77777777" w:rsidR="007D1579" w:rsidRPr="00BC77B8" w:rsidRDefault="007D1579" w:rsidP="00DB143B">
      <w:pPr>
        <w:pStyle w:val="Akapitzlist"/>
        <w:numPr>
          <w:ilvl w:val="0"/>
          <w:numId w:val="50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Dodawać i usuwać swoje oferty p</w:t>
      </w:r>
      <w:r w:rsidR="00765326" w:rsidRPr="00BC77B8">
        <w:rPr>
          <w:rFonts w:ascii="Segoe UI Light" w:hAnsi="Segoe UI Light" w:cs="Segoe UI Light"/>
        </w:rPr>
        <w:t>racy</w:t>
      </w:r>
    </w:p>
    <w:p w14:paraId="0CFB206B" w14:textId="77777777" w:rsidR="007D1579" w:rsidRPr="00BC77B8" w:rsidRDefault="007D1579" w:rsidP="00DB143B">
      <w:pPr>
        <w:pStyle w:val="Akapitzlist"/>
        <w:numPr>
          <w:ilvl w:val="0"/>
          <w:numId w:val="50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Wyszukiwać oferty p</w:t>
      </w:r>
      <w:r w:rsidR="00765326" w:rsidRPr="00BC77B8">
        <w:rPr>
          <w:rFonts w:ascii="Segoe UI Light" w:hAnsi="Segoe UI Light" w:cs="Segoe UI Light"/>
        </w:rPr>
        <w:t>omocy ze strony wolontariuszy</w:t>
      </w:r>
    </w:p>
    <w:p w14:paraId="19176FFB" w14:textId="77777777" w:rsidR="007D1579" w:rsidRPr="00BC77B8" w:rsidRDefault="007D1579" w:rsidP="00DB143B">
      <w:pPr>
        <w:pStyle w:val="Akapitzlist"/>
        <w:numPr>
          <w:ilvl w:val="0"/>
          <w:numId w:val="50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Otrzymywać automatyczne mailowe powiadomienia o nowych ofertach zamieszczonych w serwisie pasujących do profilu zainteresowań uczestnika</w:t>
      </w:r>
    </w:p>
    <w:p w14:paraId="332FB21F" w14:textId="77777777" w:rsidR="007D1579" w:rsidRPr="00BC77B8" w:rsidRDefault="007D1579" w:rsidP="00DB143B">
      <w:pPr>
        <w:pStyle w:val="Akapitzlist"/>
        <w:numPr>
          <w:ilvl w:val="0"/>
          <w:numId w:val="50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Przechowywać interesujące oferty p</w:t>
      </w:r>
      <w:r w:rsidR="00765326" w:rsidRPr="00BC77B8">
        <w:rPr>
          <w:rFonts w:ascii="Segoe UI Light" w:hAnsi="Segoe UI Light" w:cs="Segoe UI Light"/>
        </w:rPr>
        <w:t xml:space="preserve">omocy </w:t>
      </w:r>
      <w:r w:rsidRPr="00BC77B8">
        <w:rPr>
          <w:rFonts w:ascii="Segoe UI Light" w:hAnsi="Segoe UI Light" w:cs="Segoe UI Light"/>
        </w:rPr>
        <w:t>w zakładce „ulubione oferty”</w:t>
      </w:r>
    </w:p>
    <w:p w14:paraId="47D1231B" w14:textId="77777777" w:rsidR="007D1579" w:rsidRPr="00BC77B8" w:rsidRDefault="007D1579" w:rsidP="00DB143B">
      <w:pPr>
        <w:pStyle w:val="Akapitzlist"/>
        <w:numPr>
          <w:ilvl w:val="0"/>
          <w:numId w:val="50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Przeglądać oferty pracy przypisane mu automatycznie przez system i przechowywane w zakładce „pasujące oferty”</w:t>
      </w:r>
    </w:p>
    <w:p w14:paraId="3D3CA677" w14:textId="77777777" w:rsidR="007D1579" w:rsidRPr="00BC77B8" w:rsidRDefault="007D1579" w:rsidP="00DB143B">
      <w:pPr>
        <w:pStyle w:val="Akapitzlist"/>
        <w:numPr>
          <w:ilvl w:val="0"/>
          <w:numId w:val="50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Kontaktować się mailowo z autorami (</w:t>
      </w:r>
      <w:r w:rsidR="00765326" w:rsidRPr="00BC77B8">
        <w:rPr>
          <w:rFonts w:ascii="Segoe UI Light" w:hAnsi="Segoe UI Light" w:cs="Segoe UI Light"/>
        </w:rPr>
        <w:t>Wolontariuszami</w:t>
      </w:r>
      <w:r w:rsidRPr="00BC77B8">
        <w:rPr>
          <w:rFonts w:ascii="Segoe UI Light" w:hAnsi="Segoe UI Light" w:cs="Segoe UI Light"/>
        </w:rPr>
        <w:t>) wybranych ofert pracy</w:t>
      </w:r>
    </w:p>
    <w:p w14:paraId="5ACAED09" w14:textId="77777777" w:rsidR="007D1579" w:rsidRPr="00BC77B8" w:rsidRDefault="007D1579" w:rsidP="00DB143B">
      <w:pPr>
        <w:pStyle w:val="Akapitzlist"/>
        <w:numPr>
          <w:ilvl w:val="0"/>
          <w:numId w:val="50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Mieć podgląd do umowy / regulaminu przystąpienia do Programu i możliwość zatwierdzenia umowy/regulaminu</w:t>
      </w:r>
    </w:p>
    <w:p w14:paraId="35F448E3" w14:textId="77777777" w:rsidR="007D1579" w:rsidRPr="00BC77B8" w:rsidRDefault="007D1579" w:rsidP="00DB143B">
      <w:pPr>
        <w:pStyle w:val="Akapitzlist"/>
        <w:numPr>
          <w:ilvl w:val="0"/>
          <w:numId w:val="50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lastRenderedPageBreak/>
        <w:t>Dokumentować na swoim profilu liczbę przepracowanych godzin, rodzaj wykonywanych prac, miejsce prac, a także dołączać pliki (video, zdjęcia …). System będzie sumował liczbę przepracowanych godzin w skali miesiąca, roku, lat.</w:t>
      </w:r>
    </w:p>
    <w:p w14:paraId="779D0567" w14:textId="77777777" w:rsidR="007D1579" w:rsidRPr="00BC77B8" w:rsidRDefault="007D1579" w:rsidP="00DB143B">
      <w:pPr>
        <w:pStyle w:val="Akapitzlist"/>
        <w:numPr>
          <w:ilvl w:val="0"/>
          <w:numId w:val="50"/>
        </w:num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 xml:space="preserve">Ocenić współpracę z </w:t>
      </w:r>
      <w:r w:rsidR="00765326" w:rsidRPr="00BC77B8">
        <w:rPr>
          <w:rFonts w:ascii="Segoe UI Light" w:hAnsi="Segoe UI Light" w:cs="Segoe UI Light"/>
        </w:rPr>
        <w:t>Wolontariuszem</w:t>
      </w:r>
      <w:r w:rsidRPr="00BC77B8">
        <w:rPr>
          <w:rFonts w:ascii="Segoe UI Light" w:hAnsi="Segoe UI Light" w:cs="Segoe UI Light"/>
        </w:rPr>
        <w:t xml:space="preserve">, </w:t>
      </w:r>
      <w:r w:rsidR="00765326" w:rsidRPr="00BC77B8">
        <w:rPr>
          <w:rFonts w:ascii="Segoe UI Light" w:hAnsi="Segoe UI Light" w:cs="Segoe UI Light"/>
        </w:rPr>
        <w:t>z którym współpracował – wystawiać zaświadczenia i opinie</w:t>
      </w:r>
    </w:p>
    <w:p w14:paraId="5DE5318F" w14:textId="77777777" w:rsidR="007D1579" w:rsidRPr="00BC77B8" w:rsidRDefault="007D1579" w:rsidP="00BA5DFC">
      <w:pPr>
        <w:pStyle w:val="Nagwek2"/>
        <w:rPr>
          <w:rFonts w:ascii="Segoe UI Light" w:hAnsi="Segoe UI Light" w:cs="Segoe UI Light"/>
        </w:rPr>
      </w:pPr>
    </w:p>
    <w:p w14:paraId="3CAB1F94" w14:textId="77777777" w:rsidR="00BA5DFC" w:rsidRPr="00BC77B8" w:rsidRDefault="00667F45" w:rsidP="00BA5DFC">
      <w:pPr>
        <w:pStyle w:val="Nagwek2"/>
        <w:rPr>
          <w:rFonts w:ascii="Segoe UI Light" w:hAnsi="Segoe UI Light" w:cs="Segoe UI Light"/>
          <w:color w:val="C00000"/>
        </w:rPr>
      </w:pPr>
      <w:r>
        <w:rPr>
          <w:rFonts w:ascii="Segoe UI Light" w:hAnsi="Segoe UI Light" w:cs="Segoe UI Light"/>
          <w:color w:val="C00000"/>
        </w:rPr>
        <w:t>6</w:t>
      </w:r>
      <w:r w:rsidR="00BA5DFC" w:rsidRPr="00BC77B8">
        <w:rPr>
          <w:rFonts w:ascii="Segoe UI Light" w:hAnsi="Segoe UI Light" w:cs="Segoe UI Light"/>
          <w:color w:val="C00000"/>
        </w:rPr>
        <w:t xml:space="preserve">.5. </w:t>
      </w:r>
      <w:r w:rsidR="00882230" w:rsidRPr="00BC77B8">
        <w:rPr>
          <w:rFonts w:ascii="Segoe UI Light" w:hAnsi="Segoe UI Light" w:cs="Segoe UI Light"/>
          <w:color w:val="C00000"/>
        </w:rPr>
        <w:t xml:space="preserve">Wymagania funkcjonalne modułu: </w:t>
      </w:r>
      <w:r w:rsidR="00BA5DFC" w:rsidRPr="00BC77B8">
        <w:rPr>
          <w:rFonts w:ascii="Segoe UI Light" w:hAnsi="Segoe UI Light" w:cs="Segoe UI Light"/>
          <w:color w:val="C00000"/>
        </w:rPr>
        <w:t>Administrator Systemu</w:t>
      </w:r>
    </w:p>
    <w:p w14:paraId="0BE7486F" w14:textId="77777777" w:rsidR="00CD1AA2" w:rsidRPr="00BC77B8" w:rsidRDefault="00CD1AA2" w:rsidP="00CD1AA2">
      <w:pPr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 xml:space="preserve">Jednym z elementów aplikacji będzie panel administracyjny. Dostęp do panelu będzie wymagał zalogowania się do systemu. Logować będą </w:t>
      </w:r>
      <w:r w:rsidR="003B3D96">
        <w:rPr>
          <w:rFonts w:ascii="Segoe UI Light" w:hAnsi="Segoe UI Light" w:cs="Segoe UI Light"/>
        </w:rPr>
        <w:t xml:space="preserve">się mogli </w:t>
      </w:r>
      <w:r w:rsidRPr="00BC77B8">
        <w:rPr>
          <w:rFonts w:ascii="Segoe UI Light" w:hAnsi="Segoe UI Light" w:cs="Segoe UI Light"/>
        </w:rPr>
        <w:t xml:space="preserve">jedynie dedykowani </w:t>
      </w:r>
      <w:proofErr w:type="gramStart"/>
      <w:r w:rsidRPr="00BC77B8">
        <w:rPr>
          <w:rFonts w:ascii="Segoe UI Light" w:hAnsi="Segoe UI Light" w:cs="Segoe UI Light"/>
        </w:rPr>
        <w:t xml:space="preserve">użytkownicy:  </w:t>
      </w:r>
      <w:r w:rsidR="00C27C84" w:rsidRPr="00BC77B8">
        <w:rPr>
          <w:rFonts w:ascii="Segoe UI Light" w:hAnsi="Segoe UI Light" w:cs="Segoe UI Light"/>
        </w:rPr>
        <w:t>główny</w:t>
      </w:r>
      <w:proofErr w:type="gramEnd"/>
      <w:r w:rsidR="00C27C84" w:rsidRPr="00BC77B8">
        <w:rPr>
          <w:rFonts w:ascii="Segoe UI Light" w:hAnsi="Segoe UI Light" w:cs="Segoe UI Light"/>
        </w:rPr>
        <w:t xml:space="preserve"> </w:t>
      </w:r>
      <w:r w:rsidRPr="00BC77B8">
        <w:rPr>
          <w:rFonts w:ascii="Segoe UI Light" w:hAnsi="Segoe UI Light" w:cs="Segoe UI Light"/>
        </w:rPr>
        <w:t xml:space="preserve">administrator systemu, </w:t>
      </w:r>
      <w:r w:rsidR="00C27C84" w:rsidRPr="00BC77B8">
        <w:rPr>
          <w:rFonts w:ascii="Segoe UI Light" w:hAnsi="Segoe UI Light" w:cs="Segoe UI Light"/>
        </w:rPr>
        <w:t>lokalni administratorzy (p</w:t>
      </w:r>
      <w:r w:rsidRPr="00BC77B8">
        <w:rPr>
          <w:rFonts w:ascii="Segoe UI Light" w:hAnsi="Segoe UI Light" w:cs="Segoe UI Light"/>
        </w:rPr>
        <w:t xml:space="preserve">artnerzy </w:t>
      </w:r>
      <w:r w:rsidR="00C27C84" w:rsidRPr="00BC77B8">
        <w:rPr>
          <w:rFonts w:ascii="Segoe UI Light" w:hAnsi="Segoe UI Light" w:cs="Segoe UI Light"/>
        </w:rPr>
        <w:t>P</w:t>
      </w:r>
      <w:r w:rsidRPr="00BC77B8">
        <w:rPr>
          <w:rFonts w:ascii="Segoe UI Light" w:hAnsi="Segoe UI Light" w:cs="Segoe UI Light"/>
        </w:rPr>
        <w:t>rogramu</w:t>
      </w:r>
      <w:r w:rsidR="00C27C84" w:rsidRPr="00BC77B8">
        <w:rPr>
          <w:rFonts w:ascii="Segoe UI Light" w:hAnsi="Segoe UI Light" w:cs="Segoe UI Light"/>
        </w:rPr>
        <w:t>)</w:t>
      </w:r>
      <w:r w:rsidRPr="00BC77B8">
        <w:rPr>
          <w:rFonts w:ascii="Segoe UI Light" w:hAnsi="Segoe UI Light" w:cs="Segoe UI Light"/>
        </w:rPr>
        <w:t>, którzy posiadają aktywne konta założone przez głównego operatora serwisu.</w:t>
      </w:r>
    </w:p>
    <w:p w14:paraId="42D291BB" w14:textId="77777777" w:rsidR="00CD1AA2" w:rsidRPr="00BC77B8" w:rsidRDefault="00CD1AA2" w:rsidP="00CD1AA2">
      <w:pPr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Głównymi zadaniami realizowanymi przez panel administracyjny będzie:</w:t>
      </w:r>
    </w:p>
    <w:p w14:paraId="232D90BF" w14:textId="77777777" w:rsidR="00CD1AA2" w:rsidRPr="00BC77B8" w:rsidRDefault="00CD1AA2" w:rsidP="002E4F0C">
      <w:pPr>
        <w:pStyle w:val="Akapitzlist"/>
        <w:numPr>
          <w:ilvl w:val="0"/>
          <w:numId w:val="11"/>
        </w:numPr>
        <w:suppressAutoHyphens/>
        <w:spacing w:after="28"/>
        <w:contextualSpacing w:val="0"/>
        <w:rPr>
          <w:rFonts w:ascii="Segoe UI Light" w:hAnsi="Segoe UI Light" w:cs="Segoe UI Light"/>
          <w:color w:val="000000"/>
        </w:rPr>
      </w:pPr>
      <w:r w:rsidRPr="00BC77B8">
        <w:rPr>
          <w:rFonts w:ascii="Segoe UI Light" w:hAnsi="Segoe UI Light" w:cs="Segoe UI Light"/>
        </w:rPr>
        <w:t xml:space="preserve">Przeglądanie oraz możliwość edycji, usuwania </w:t>
      </w:r>
      <w:r w:rsidRPr="00BC77B8">
        <w:rPr>
          <w:rFonts w:ascii="Segoe UI Light" w:hAnsi="Segoe UI Light" w:cs="Segoe UI Light"/>
          <w:b/>
        </w:rPr>
        <w:t>(tylko główny administrator)</w:t>
      </w:r>
      <w:r w:rsidRPr="00BC77B8">
        <w:rPr>
          <w:rFonts w:ascii="Segoe UI Light" w:hAnsi="Segoe UI Light" w:cs="Segoe UI Light"/>
        </w:rPr>
        <w:t xml:space="preserve"> i modyfikacji istniejących użytkowników systemu podmiotów (wolontariuszy, organizacji, partnerów Programu) </w:t>
      </w:r>
    </w:p>
    <w:p w14:paraId="2616B2C0" w14:textId="77777777" w:rsidR="00A91D91" w:rsidRPr="00BC77B8" w:rsidRDefault="00A91D91" w:rsidP="002E4F0C">
      <w:pPr>
        <w:pStyle w:val="Akapitzlist"/>
        <w:numPr>
          <w:ilvl w:val="0"/>
          <w:numId w:val="11"/>
        </w:numPr>
        <w:suppressAutoHyphens/>
        <w:spacing w:after="28"/>
        <w:contextualSpacing w:val="0"/>
        <w:rPr>
          <w:rFonts w:ascii="Segoe UI Light" w:hAnsi="Segoe UI Light" w:cs="Segoe UI Light"/>
          <w:color w:val="000000"/>
        </w:rPr>
      </w:pPr>
      <w:r w:rsidRPr="00BC77B8">
        <w:rPr>
          <w:rFonts w:ascii="Segoe UI Light" w:hAnsi="Segoe UI Light" w:cs="Segoe UI Light"/>
        </w:rPr>
        <w:t>Tworzenie kont i nadawanie wybranych uprawnień administracyjnych dla lokalnych administratorów systemu – partnerów Programu</w:t>
      </w:r>
      <w:r w:rsidR="00CD3E99" w:rsidRPr="00BC77B8">
        <w:rPr>
          <w:rFonts w:ascii="Segoe UI Light" w:hAnsi="Segoe UI Light" w:cs="Segoe UI Light"/>
        </w:rPr>
        <w:t xml:space="preserve">. Każdy lokalny administrator będzie miał dostęp do </w:t>
      </w:r>
      <w:r w:rsidR="003B3D96">
        <w:rPr>
          <w:rFonts w:ascii="Segoe UI Light" w:hAnsi="Segoe UI Light" w:cs="Segoe UI Light"/>
        </w:rPr>
        <w:t xml:space="preserve">przypisanych mu </w:t>
      </w:r>
      <w:r w:rsidR="00CD3E99" w:rsidRPr="00BC77B8">
        <w:rPr>
          <w:rFonts w:ascii="Segoe UI Light" w:hAnsi="Segoe UI Light" w:cs="Segoe UI Light"/>
        </w:rPr>
        <w:t xml:space="preserve">funkcjonalności panelu administracyjnego w ramach przypisanego do niego terytorium geograficznego (województwa, powiatów </w:t>
      </w:r>
      <w:r w:rsidR="003B3D96">
        <w:rPr>
          <w:rFonts w:ascii="Segoe UI Light" w:hAnsi="Segoe UI Light" w:cs="Segoe UI Light"/>
        </w:rPr>
        <w:t xml:space="preserve">- </w:t>
      </w:r>
      <w:r w:rsidR="00CD3E99" w:rsidRPr="00BC77B8">
        <w:rPr>
          <w:rFonts w:ascii="Segoe UI Light" w:hAnsi="Segoe UI Light" w:cs="Segoe UI Light"/>
        </w:rPr>
        <w:t xml:space="preserve">zdefiniowanych przez głównego administratora) </w:t>
      </w:r>
      <w:r w:rsidR="00CD3E99" w:rsidRPr="003543D5">
        <w:rPr>
          <w:rFonts w:ascii="Segoe UI Light" w:hAnsi="Segoe UI Light" w:cs="Segoe UI Light"/>
          <w:b/>
        </w:rPr>
        <w:t xml:space="preserve">z </w:t>
      </w:r>
      <w:r w:rsidR="00CD3E99" w:rsidRPr="00BC77B8">
        <w:rPr>
          <w:rFonts w:ascii="Segoe UI Light" w:hAnsi="Segoe UI Light" w:cs="Segoe UI Light"/>
          <w:b/>
        </w:rPr>
        <w:t>wyjątkiem funkcji usuwania użytkownika serwisu.</w:t>
      </w:r>
    </w:p>
    <w:p w14:paraId="4FD42E8A" w14:textId="77777777" w:rsidR="00CD1AA2" w:rsidRPr="00BC77B8" w:rsidRDefault="00CD1AA2" w:rsidP="002E4F0C">
      <w:pPr>
        <w:pStyle w:val="Akapitzlist"/>
        <w:numPr>
          <w:ilvl w:val="0"/>
          <w:numId w:val="11"/>
        </w:numPr>
        <w:suppressAutoHyphens/>
        <w:spacing w:after="28"/>
        <w:contextualSpacing w:val="0"/>
        <w:rPr>
          <w:rFonts w:ascii="Segoe UI Light" w:hAnsi="Segoe UI Light" w:cs="Segoe UI Light"/>
          <w:color w:val="000000"/>
        </w:rPr>
      </w:pPr>
      <w:r w:rsidRPr="00BC77B8">
        <w:rPr>
          <w:rFonts w:ascii="Segoe UI Light" w:hAnsi="Segoe UI Light" w:cs="Segoe UI Light"/>
          <w:color w:val="000000"/>
        </w:rPr>
        <w:t>Prezentacja informacji o wszystkich dodanych do serwisu ofertach (pracy, pomocy )</w:t>
      </w:r>
      <w:r w:rsidRPr="00BC77B8">
        <w:rPr>
          <w:rFonts w:ascii="Segoe UI Light" w:hAnsi="Segoe UI Light" w:cs="Segoe UI Light"/>
          <w:b/>
          <w:color w:val="000000"/>
        </w:rPr>
        <w:t xml:space="preserve"> </w:t>
      </w:r>
      <w:r w:rsidRPr="00BC77B8">
        <w:rPr>
          <w:rFonts w:ascii="Segoe UI Light" w:hAnsi="Segoe UI Light" w:cs="Segoe UI Light"/>
          <w:color w:val="000000"/>
        </w:rPr>
        <w:t>wraz z wyróżnienie</w:t>
      </w:r>
      <w:r w:rsidR="003B3D96">
        <w:rPr>
          <w:rFonts w:ascii="Segoe UI Light" w:hAnsi="Segoe UI Light" w:cs="Segoe UI Light"/>
          <w:color w:val="000000"/>
        </w:rPr>
        <w:t>m</w:t>
      </w:r>
      <w:r w:rsidRPr="00BC77B8">
        <w:rPr>
          <w:rFonts w:ascii="Segoe UI Light" w:hAnsi="Segoe UI Light" w:cs="Segoe UI Light"/>
          <w:color w:val="000000"/>
        </w:rPr>
        <w:t xml:space="preserve"> nowych ofert tzn. dodanych do serwisu od ostatnie</w:t>
      </w:r>
      <w:r w:rsidR="00C27C84" w:rsidRPr="00BC77B8">
        <w:rPr>
          <w:rFonts w:ascii="Segoe UI Light" w:hAnsi="Segoe UI Light" w:cs="Segoe UI Light"/>
          <w:color w:val="000000"/>
        </w:rPr>
        <w:t>go logowania się administratora.</w:t>
      </w:r>
    </w:p>
    <w:p w14:paraId="1A0A4637" w14:textId="77777777" w:rsidR="00CD1AA2" w:rsidRPr="00BC77B8" w:rsidRDefault="00CD1AA2" w:rsidP="002E4F0C">
      <w:pPr>
        <w:pStyle w:val="Akapitzlist"/>
        <w:numPr>
          <w:ilvl w:val="0"/>
          <w:numId w:val="11"/>
        </w:numPr>
        <w:suppressAutoHyphens/>
        <w:spacing w:after="28"/>
        <w:contextualSpacing w:val="0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 xml:space="preserve">Wysyłanie mailingu do użytkowników serwisu </w:t>
      </w:r>
      <w:r w:rsidR="00C87E9D" w:rsidRPr="00BC77B8">
        <w:rPr>
          <w:rFonts w:ascii="Segoe UI Light" w:hAnsi="Segoe UI Light" w:cs="Segoe UI Light"/>
        </w:rPr>
        <w:t>–</w:t>
      </w:r>
      <w:r w:rsidRPr="00BC77B8">
        <w:rPr>
          <w:rFonts w:ascii="Segoe UI Light" w:hAnsi="Segoe UI Light" w:cs="Segoe UI Light"/>
        </w:rPr>
        <w:t xml:space="preserve"> </w:t>
      </w:r>
      <w:r w:rsidR="00C87E9D" w:rsidRPr="00BC77B8">
        <w:rPr>
          <w:rFonts w:ascii="Segoe UI Light" w:hAnsi="Segoe UI Light" w:cs="Segoe UI Light"/>
        </w:rPr>
        <w:t>pojedynczego</w:t>
      </w:r>
      <w:r w:rsidR="009E0911">
        <w:rPr>
          <w:rFonts w:ascii="Segoe UI Light" w:hAnsi="Segoe UI Light" w:cs="Segoe UI Light"/>
        </w:rPr>
        <w:t xml:space="preserve"> użytkownika </w:t>
      </w:r>
      <w:r w:rsidR="00C87E9D" w:rsidRPr="00BC77B8">
        <w:rPr>
          <w:rFonts w:ascii="Segoe UI Light" w:hAnsi="Segoe UI Light" w:cs="Segoe UI Light"/>
        </w:rPr>
        <w:t xml:space="preserve">lub do </w:t>
      </w:r>
      <w:r w:rsidRPr="00BC77B8">
        <w:rPr>
          <w:rFonts w:ascii="Segoe UI Light" w:hAnsi="Segoe UI Light" w:cs="Segoe UI Light"/>
        </w:rPr>
        <w:t>określ</w:t>
      </w:r>
      <w:r w:rsidR="009C1F2C">
        <w:rPr>
          <w:rFonts w:ascii="Segoe UI Light" w:hAnsi="Segoe UI Light" w:cs="Segoe UI Light"/>
        </w:rPr>
        <w:t>onej</w:t>
      </w:r>
      <w:r w:rsidRPr="00BC77B8">
        <w:rPr>
          <w:rFonts w:ascii="Segoe UI Light" w:hAnsi="Segoe UI Light" w:cs="Segoe UI Light"/>
        </w:rPr>
        <w:t xml:space="preserve"> grupy wg. kryteriów</w:t>
      </w:r>
      <w:r w:rsidR="009E0911">
        <w:rPr>
          <w:rFonts w:ascii="Segoe UI Light" w:hAnsi="Segoe UI Light" w:cs="Segoe UI Light"/>
        </w:rPr>
        <w:t>:</w:t>
      </w:r>
      <w:r w:rsidRPr="00BC77B8">
        <w:rPr>
          <w:rFonts w:ascii="Segoe UI Light" w:hAnsi="Segoe UI Light" w:cs="Segoe UI Light"/>
        </w:rPr>
        <w:t xml:space="preserve"> lokalizacji (cała Polska, województwo, powiat) oraz rodzajów pracy</w:t>
      </w:r>
      <w:r w:rsidR="001334EF" w:rsidRPr="00BC77B8">
        <w:rPr>
          <w:rFonts w:ascii="Segoe UI Light" w:hAnsi="Segoe UI Light" w:cs="Segoe UI Light"/>
        </w:rPr>
        <w:t xml:space="preserve">. </w:t>
      </w:r>
      <w:r w:rsidR="001334EF" w:rsidRPr="00BC77B8">
        <w:rPr>
          <w:rFonts w:ascii="Segoe UI Light" w:hAnsi="Segoe UI Light" w:cs="Segoe UI Light"/>
          <w:b/>
        </w:rPr>
        <w:t>Uwaga</w:t>
      </w:r>
      <w:r w:rsidR="001334EF" w:rsidRPr="00BC77B8">
        <w:rPr>
          <w:rFonts w:ascii="Segoe UI Light" w:hAnsi="Segoe UI Light" w:cs="Segoe UI Light"/>
        </w:rPr>
        <w:t>: Niniejszy mechanizm nie obejmuje wiadomości dotyczących proponowanych ofert współpracy wysyłanych automatycznie przez system.</w:t>
      </w:r>
    </w:p>
    <w:p w14:paraId="17347CE8" w14:textId="77777777" w:rsidR="001334EF" w:rsidRPr="00BC77B8" w:rsidRDefault="001334EF" w:rsidP="002E4F0C">
      <w:pPr>
        <w:pStyle w:val="Akapitzlist"/>
        <w:numPr>
          <w:ilvl w:val="0"/>
          <w:numId w:val="11"/>
        </w:numPr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Moduł wys</w:t>
      </w:r>
      <w:r w:rsidR="00C27C84" w:rsidRPr="00BC77B8">
        <w:rPr>
          <w:rFonts w:ascii="Segoe UI Light" w:hAnsi="Segoe UI Light" w:cs="Segoe UI Light"/>
        </w:rPr>
        <w:t>y</w:t>
      </w:r>
      <w:r w:rsidRPr="00BC77B8">
        <w:rPr>
          <w:rFonts w:ascii="Segoe UI Light" w:hAnsi="Segoe UI Light" w:cs="Segoe UI Light"/>
        </w:rPr>
        <w:t xml:space="preserve">łania wiadomości drogą SMS. Pozwalał on będzie na jednoczesne wysłanie wiadomości SMS do wielu odbiorców – zarejestrowanych użytkowników serwisu. Wysyłka możliwa będzie jedynie przez </w:t>
      </w:r>
      <w:r w:rsidR="00C27C84" w:rsidRPr="00BC77B8">
        <w:rPr>
          <w:rFonts w:ascii="Segoe UI Light" w:hAnsi="Segoe UI Light" w:cs="Segoe UI Light"/>
        </w:rPr>
        <w:t xml:space="preserve">głównego </w:t>
      </w:r>
      <w:r w:rsidRPr="00BC77B8">
        <w:rPr>
          <w:rFonts w:ascii="Segoe UI Light" w:hAnsi="Segoe UI Light" w:cs="Segoe UI Light"/>
        </w:rPr>
        <w:t xml:space="preserve">administratora i </w:t>
      </w:r>
      <w:r w:rsidR="00C27C84" w:rsidRPr="00BC77B8">
        <w:rPr>
          <w:rFonts w:ascii="Segoe UI Light" w:hAnsi="Segoe UI Light" w:cs="Segoe UI Light"/>
        </w:rPr>
        <w:t>administratorów lokalnych</w:t>
      </w:r>
    </w:p>
    <w:p w14:paraId="53A88A5A" w14:textId="77777777" w:rsidR="00CD1AA2" w:rsidRPr="00BC77B8" w:rsidRDefault="00CD1AA2" w:rsidP="002E4F0C">
      <w:pPr>
        <w:pStyle w:val="Akapitzlist"/>
        <w:numPr>
          <w:ilvl w:val="0"/>
          <w:numId w:val="11"/>
        </w:numPr>
        <w:suppressAutoHyphens/>
        <w:spacing w:after="28"/>
        <w:contextualSpacing w:val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Generowanie raportów (zestawień, wykresów), eksport danych zawartych w serwisie</w:t>
      </w:r>
      <w:r w:rsidR="00CD3E99" w:rsidRPr="00BC77B8">
        <w:rPr>
          <w:rFonts w:ascii="Segoe UI Light" w:hAnsi="Segoe UI Light" w:cs="Segoe UI Light"/>
        </w:rPr>
        <w:t xml:space="preserve"> dotyczących zawartości systemu jak i kont poszczególnych użytkowników np. liczba przepracowanych godzin przez wolontariusza.</w:t>
      </w:r>
    </w:p>
    <w:p w14:paraId="03D06FC6" w14:textId="77777777" w:rsidR="00A91D91" w:rsidRPr="00BC77B8" w:rsidRDefault="00A91D91" w:rsidP="002E4F0C">
      <w:pPr>
        <w:pStyle w:val="Akapitzlist"/>
        <w:numPr>
          <w:ilvl w:val="0"/>
          <w:numId w:val="11"/>
        </w:numPr>
        <w:suppressAutoHyphens/>
        <w:spacing w:after="28"/>
        <w:contextualSpacing w:val="0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 xml:space="preserve">Edycja i wprowadzanie zmian w polach tekstowych – </w:t>
      </w:r>
      <w:proofErr w:type="spellStart"/>
      <w:r w:rsidRPr="00BC77B8">
        <w:rPr>
          <w:rFonts w:ascii="Segoe UI Light" w:hAnsi="Segoe UI Light" w:cs="Segoe UI Light"/>
        </w:rPr>
        <w:t>boxach</w:t>
      </w:r>
      <w:proofErr w:type="spellEnd"/>
      <w:r w:rsidRPr="00BC77B8">
        <w:rPr>
          <w:rFonts w:ascii="Segoe UI Light" w:hAnsi="Segoe UI Light" w:cs="Segoe UI Light"/>
        </w:rPr>
        <w:t xml:space="preserve"> widocznych na stronach serwisu (nie dotyczy pól, </w:t>
      </w:r>
      <w:proofErr w:type="spellStart"/>
      <w:r w:rsidRPr="00BC77B8">
        <w:rPr>
          <w:rFonts w:ascii="Segoe UI Light" w:hAnsi="Segoe UI Light" w:cs="Segoe UI Light"/>
        </w:rPr>
        <w:t>boxów</w:t>
      </w:r>
      <w:proofErr w:type="spellEnd"/>
      <w:r w:rsidRPr="00BC77B8">
        <w:rPr>
          <w:rFonts w:ascii="Segoe UI Light" w:hAnsi="Segoe UI Light" w:cs="Segoe UI Light"/>
        </w:rPr>
        <w:t xml:space="preserve"> z tytułami „guzików” banerów itp.)</w:t>
      </w:r>
    </w:p>
    <w:p w14:paraId="6E5CA092" w14:textId="77777777" w:rsidR="001334EF" w:rsidRPr="00BC77B8" w:rsidRDefault="001334EF" w:rsidP="002E4F0C">
      <w:pPr>
        <w:pStyle w:val="Akapitzlist"/>
        <w:numPr>
          <w:ilvl w:val="0"/>
          <w:numId w:val="11"/>
        </w:numPr>
        <w:suppressAutoHyphens/>
        <w:spacing w:after="28"/>
        <w:contextualSpacing w:val="0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lastRenderedPageBreak/>
        <w:t>Moduł plików - pozwalał będzie administratorom na zamieszczanie na stronie serwisu (w dedykowanym miejscu) oraz w profilach użytkow</w:t>
      </w:r>
      <w:r w:rsidR="009E0911">
        <w:rPr>
          <w:rFonts w:ascii="Segoe UI Light" w:hAnsi="Segoe UI Light" w:cs="Segoe UI Light"/>
        </w:rPr>
        <w:t>ników (</w:t>
      </w:r>
      <w:r w:rsidRPr="00BC77B8">
        <w:rPr>
          <w:rFonts w:ascii="Segoe UI Light" w:hAnsi="Segoe UI Light" w:cs="Segoe UI Light"/>
        </w:rPr>
        <w:t xml:space="preserve">wolontariuszy, organizatorów) szablonów dokumentów w postaci plików PDF, </w:t>
      </w:r>
      <w:proofErr w:type="spellStart"/>
      <w:r w:rsidRPr="00BC77B8">
        <w:rPr>
          <w:rFonts w:ascii="Segoe UI Light" w:hAnsi="Segoe UI Light" w:cs="Segoe UI Light"/>
        </w:rPr>
        <w:t>doc</w:t>
      </w:r>
      <w:proofErr w:type="spellEnd"/>
      <w:r w:rsidRPr="00BC77B8">
        <w:rPr>
          <w:rFonts w:ascii="Segoe UI Light" w:hAnsi="Segoe UI Light" w:cs="Segoe UI Light"/>
        </w:rPr>
        <w:t xml:space="preserve">, </w:t>
      </w:r>
      <w:proofErr w:type="spellStart"/>
      <w:r w:rsidRPr="00BC77B8">
        <w:rPr>
          <w:rFonts w:ascii="Segoe UI Light" w:hAnsi="Segoe UI Light" w:cs="Segoe UI Light"/>
        </w:rPr>
        <w:t>docx</w:t>
      </w:r>
      <w:proofErr w:type="spellEnd"/>
      <w:r w:rsidRPr="00BC77B8">
        <w:rPr>
          <w:rFonts w:ascii="Segoe UI Light" w:hAnsi="Segoe UI Light" w:cs="Segoe UI Light"/>
        </w:rPr>
        <w:t xml:space="preserve">, xls, </w:t>
      </w:r>
      <w:proofErr w:type="spellStart"/>
      <w:r w:rsidRPr="00BC77B8">
        <w:rPr>
          <w:rFonts w:ascii="Segoe UI Light" w:hAnsi="Segoe UI Light" w:cs="Segoe UI Light"/>
        </w:rPr>
        <w:t>xlsx</w:t>
      </w:r>
      <w:proofErr w:type="spellEnd"/>
      <w:r w:rsidRPr="00BC77B8">
        <w:rPr>
          <w:rFonts w:ascii="Segoe UI Light" w:hAnsi="Segoe UI Light" w:cs="Segoe UI Light"/>
        </w:rPr>
        <w:t xml:space="preserve">, JPG, JPEG. </w:t>
      </w:r>
    </w:p>
    <w:p w14:paraId="7288F03B" w14:textId="77777777" w:rsidR="00CD3E99" w:rsidRPr="00BC77B8" w:rsidRDefault="00CD3E99" w:rsidP="002E4F0C">
      <w:pPr>
        <w:pStyle w:val="Akapitzlist"/>
        <w:numPr>
          <w:ilvl w:val="0"/>
          <w:numId w:val="11"/>
        </w:numPr>
        <w:suppressAutoHyphens/>
        <w:spacing w:after="28"/>
        <w:contextualSpacing w:val="0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Dodawanie informacji / ogłoszenia o wystąpieniu sytuacji kryzysowej (klęska żywiołowa lub katastrofa) i poszukiwaniu wolontariuszy</w:t>
      </w:r>
      <w:r w:rsidR="002F6FE0" w:rsidRPr="00BC77B8">
        <w:rPr>
          <w:rFonts w:ascii="Segoe UI Light" w:hAnsi="Segoe UI Light" w:cs="Segoe UI Light"/>
        </w:rPr>
        <w:t xml:space="preserve"> do pomocy</w:t>
      </w:r>
      <w:r w:rsidRPr="00BC77B8">
        <w:rPr>
          <w:rFonts w:ascii="Segoe UI Light" w:hAnsi="Segoe UI Light" w:cs="Segoe UI Light"/>
        </w:rPr>
        <w:t xml:space="preserve">. Informacje podane przez administratora w tym widoku będą widoczne na stronie głównej serwisu. </w:t>
      </w:r>
      <w:r w:rsidRPr="00BC77B8">
        <w:rPr>
          <w:rFonts w:ascii="Segoe UI Light" w:hAnsi="Segoe UI Light" w:cs="Segoe UI Light"/>
          <w:b/>
        </w:rPr>
        <w:t>Uwaga</w:t>
      </w:r>
      <w:r w:rsidRPr="00BC77B8">
        <w:rPr>
          <w:rFonts w:ascii="Segoe UI Light" w:hAnsi="Segoe UI Light" w:cs="Segoe UI Light"/>
        </w:rPr>
        <w:t>: System nie będzie umożliwiał zgłoszenia wolontariuszy do danej akcji kryzysowej. Moduł akcji kryzysow</w:t>
      </w:r>
      <w:r w:rsidR="002F6FE0" w:rsidRPr="00BC77B8">
        <w:rPr>
          <w:rFonts w:ascii="Segoe UI Light" w:hAnsi="Segoe UI Light" w:cs="Segoe UI Light"/>
        </w:rPr>
        <w:t xml:space="preserve">ej będzie jedynie prezentował, </w:t>
      </w:r>
      <w:r w:rsidRPr="00BC77B8">
        <w:rPr>
          <w:rFonts w:ascii="Segoe UI Light" w:hAnsi="Segoe UI Light" w:cs="Segoe UI Light"/>
        </w:rPr>
        <w:t>opisywał akcję, zachęcał do udziału w niej</w:t>
      </w:r>
      <w:r w:rsidR="002F6FE0" w:rsidRPr="00BC77B8">
        <w:rPr>
          <w:rFonts w:ascii="Segoe UI Light" w:hAnsi="Segoe UI Light" w:cs="Segoe UI Light"/>
        </w:rPr>
        <w:t xml:space="preserve">, prezentował co organizator zapewnia wolontariuszom, do jakich prac ich zaprasza. </w:t>
      </w:r>
      <w:r w:rsidR="00C87E9D" w:rsidRPr="00BC77B8">
        <w:rPr>
          <w:rFonts w:ascii="Segoe UI Light" w:hAnsi="Segoe UI Light" w:cs="Segoe UI Light"/>
        </w:rPr>
        <w:t xml:space="preserve"> </w:t>
      </w:r>
      <w:r w:rsidR="002F6FE0" w:rsidRPr="00BC77B8">
        <w:rPr>
          <w:rFonts w:ascii="Segoe UI Light" w:hAnsi="Segoe UI Light" w:cs="Segoe UI Light"/>
        </w:rPr>
        <w:t xml:space="preserve">Do przedstawienia tych informacji opracowany zostanie formularz z ww. polami. </w:t>
      </w:r>
      <w:r w:rsidRPr="00BC77B8">
        <w:rPr>
          <w:rFonts w:ascii="Segoe UI Light" w:hAnsi="Segoe UI Light" w:cs="Segoe UI Light"/>
        </w:rPr>
        <w:t xml:space="preserve">Zapisy </w:t>
      </w:r>
      <w:r w:rsidR="002F6FE0" w:rsidRPr="00BC77B8">
        <w:rPr>
          <w:rFonts w:ascii="Segoe UI Light" w:hAnsi="Segoe UI Light" w:cs="Segoe UI Light"/>
        </w:rPr>
        <w:t xml:space="preserve">wolontariuszy </w:t>
      </w:r>
      <w:r w:rsidRPr="00BC77B8">
        <w:rPr>
          <w:rFonts w:ascii="Segoe UI Light" w:hAnsi="Segoe UI Light" w:cs="Segoe UI Light"/>
        </w:rPr>
        <w:t xml:space="preserve">na akcję odbywać się będą poza systemem bezpośrednio u organizatora akcji. Nie jest to przedmiotem niniejszej specyfikacji. </w:t>
      </w:r>
      <w:r w:rsidRPr="00BC77B8">
        <w:rPr>
          <w:rFonts w:ascii="Segoe UI Light" w:hAnsi="Segoe UI Light" w:cs="Segoe UI Light"/>
        </w:rPr>
        <w:br/>
      </w:r>
    </w:p>
    <w:p w14:paraId="0A74F68E" w14:textId="77777777" w:rsidR="00CD1AA2" w:rsidRPr="00BC77B8" w:rsidRDefault="00CD1AA2" w:rsidP="00A91D91">
      <w:pPr>
        <w:spacing w:after="0"/>
        <w:jc w:val="both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 xml:space="preserve">Dodatkowo, panel administracyjny udostępniał będzie narzędzia związane z administracją serwisem. </w:t>
      </w:r>
      <w:r w:rsidR="00A91D91" w:rsidRPr="00BC77B8">
        <w:rPr>
          <w:rFonts w:ascii="Segoe UI Light" w:hAnsi="Segoe UI Light" w:cs="Segoe UI Light"/>
        </w:rPr>
        <w:t xml:space="preserve">Będą to np. możliwość edytowania oraz samodzielne </w:t>
      </w:r>
      <w:r w:rsidR="009E0911" w:rsidRPr="00BC77B8">
        <w:rPr>
          <w:rFonts w:ascii="Segoe UI Light" w:hAnsi="Segoe UI Light" w:cs="Segoe UI Light"/>
        </w:rPr>
        <w:t>konstru</w:t>
      </w:r>
      <w:r w:rsidR="009E0911">
        <w:rPr>
          <w:rFonts w:ascii="Segoe UI Light" w:hAnsi="Segoe UI Light" w:cs="Segoe UI Light"/>
        </w:rPr>
        <w:t>o</w:t>
      </w:r>
      <w:r w:rsidR="009E0911" w:rsidRPr="00BC77B8">
        <w:rPr>
          <w:rFonts w:ascii="Segoe UI Light" w:hAnsi="Segoe UI Light" w:cs="Segoe UI Light"/>
        </w:rPr>
        <w:t>wanie</w:t>
      </w:r>
      <w:r w:rsidR="00A91D91" w:rsidRPr="00BC77B8">
        <w:rPr>
          <w:rFonts w:ascii="Segoe UI Light" w:hAnsi="Segoe UI Light" w:cs="Segoe UI Light"/>
        </w:rPr>
        <w:t xml:space="preserve"> i dodawanie nowych szablonów umów i pism, pomoc kontekstową dla poszczególnych ekranów użytkowników i pó</w:t>
      </w:r>
      <w:r w:rsidR="009E0911">
        <w:rPr>
          <w:rFonts w:ascii="Segoe UI Light" w:hAnsi="Segoe UI Light" w:cs="Segoe UI Light"/>
        </w:rPr>
        <w:t>l</w:t>
      </w:r>
      <w:r w:rsidR="00A91D91" w:rsidRPr="00BC77B8">
        <w:rPr>
          <w:rFonts w:ascii="Segoe UI Light" w:hAnsi="Segoe UI Light" w:cs="Segoe UI Light"/>
        </w:rPr>
        <w:t xml:space="preserve"> w formularzu wprowadzaną przez administratora systemu przy pomocy edytora pomocy, interfejs umożliwiający dołączanie pomocy w postaci plików PDF, listę odpowiedzi na najczęściej zadawane pytania (FAQ) wprowadzaną przez administratora systemu przy pomocy edytora</w:t>
      </w:r>
    </w:p>
    <w:p w14:paraId="44236773" w14:textId="77777777" w:rsidR="00CD3E99" w:rsidRDefault="00CD3E99" w:rsidP="00CD1AA2">
      <w:pPr>
        <w:spacing w:after="0"/>
        <w:jc w:val="both"/>
        <w:rPr>
          <w:rFonts w:ascii="Segoe UI Light" w:hAnsi="Segoe UI Light" w:cs="Segoe UI Light"/>
        </w:rPr>
      </w:pPr>
    </w:p>
    <w:p w14:paraId="1D4473A8" w14:textId="77777777" w:rsidR="0049572D" w:rsidRDefault="0049572D" w:rsidP="00CD1AA2">
      <w:pPr>
        <w:spacing w:after="0"/>
        <w:jc w:val="both"/>
        <w:rPr>
          <w:rFonts w:ascii="Segoe UI Light" w:hAnsi="Segoe UI Light" w:cs="Segoe UI Light"/>
        </w:rPr>
      </w:pPr>
    </w:p>
    <w:p w14:paraId="6615B571" w14:textId="77777777" w:rsidR="008D0932" w:rsidRPr="00667F45" w:rsidRDefault="00667F45" w:rsidP="00667F45">
      <w:pPr>
        <w:suppressAutoHyphens/>
        <w:spacing w:after="28"/>
        <w:rPr>
          <w:rFonts w:ascii="Segoe UI Light" w:hAnsi="Segoe UI Light" w:cs="Segoe UI Light"/>
          <w:color w:val="C00000"/>
          <w:sz w:val="26"/>
          <w:szCs w:val="26"/>
        </w:rPr>
      </w:pPr>
      <w:r>
        <w:rPr>
          <w:rFonts w:ascii="Segoe UI Light" w:hAnsi="Segoe UI Light" w:cs="Segoe UI Light"/>
          <w:color w:val="C00000"/>
          <w:sz w:val="26"/>
          <w:szCs w:val="26"/>
        </w:rPr>
        <w:t>6.6</w:t>
      </w:r>
      <w:r w:rsidR="008D0932" w:rsidRPr="00667F45">
        <w:rPr>
          <w:rFonts w:ascii="Segoe UI Light" w:hAnsi="Segoe UI Light" w:cs="Segoe UI Light"/>
          <w:color w:val="C00000"/>
          <w:sz w:val="26"/>
          <w:szCs w:val="26"/>
        </w:rPr>
        <w:t xml:space="preserve"> Moduł zarządzania relacjami z użytkownikami SOW (CRM)</w:t>
      </w:r>
    </w:p>
    <w:p w14:paraId="69DE9FD7" w14:textId="77777777" w:rsidR="008D0932" w:rsidRDefault="008D0932" w:rsidP="008D0932">
      <w:pPr>
        <w:pStyle w:val="wypunktowanie"/>
        <w:spacing w:line="276" w:lineRule="auto"/>
        <w:rPr>
          <w:rFonts w:ascii="Segoe UI Light" w:hAnsi="Segoe UI Light" w:cs="Segoe UI Light"/>
          <w:color w:val="auto"/>
          <w:sz w:val="22"/>
          <w:szCs w:val="22"/>
        </w:rPr>
      </w:pPr>
      <w:r w:rsidRPr="00BC77B8">
        <w:rPr>
          <w:rFonts w:ascii="Segoe UI Light" w:hAnsi="Segoe UI Light" w:cs="Segoe UI Light"/>
          <w:color w:val="auto"/>
          <w:sz w:val="22"/>
          <w:szCs w:val="22"/>
        </w:rPr>
        <w:t xml:space="preserve">Moduł </w:t>
      </w:r>
      <w:r>
        <w:rPr>
          <w:rFonts w:ascii="Segoe UI Light" w:hAnsi="Segoe UI Light" w:cs="Segoe UI Light"/>
          <w:color w:val="auto"/>
          <w:sz w:val="22"/>
          <w:szCs w:val="22"/>
        </w:rPr>
        <w:t xml:space="preserve">w zależności od korelacji miedzy użytkownikami SOW </w:t>
      </w:r>
      <w:r w:rsidRPr="00BC77B8">
        <w:rPr>
          <w:rFonts w:ascii="Segoe UI Light" w:hAnsi="Segoe UI Light" w:cs="Segoe UI Light"/>
          <w:color w:val="auto"/>
          <w:sz w:val="22"/>
          <w:szCs w:val="22"/>
        </w:rPr>
        <w:t>ma umożliwiać, zarządzanie informacjami, pracą i komunikacją</w:t>
      </w:r>
      <w:r>
        <w:rPr>
          <w:rFonts w:ascii="Segoe UI Light" w:hAnsi="Segoe UI Light" w:cs="Segoe UI Light"/>
          <w:color w:val="auto"/>
          <w:sz w:val="22"/>
          <w:szCs w:val="22"/>
        </w:rPr>
        <w:t xml:space="preserve">. </w:t>
      </w:r>
    </w:p>
    <w:p w14:paraId="1CA6FB9C" w14:textId="77777777" w:rsidR="008D0932" w:rsidRDefault="008D0932" w:rsidP="008D0932">
      <w:pPr>
        <w:pStyle w:val="wypunktowanie"/>
        <w:spacing w:line="276" w:lineRule="auto"/>
        <w:rPr>
          <w:rFonts w:ascii="Segoe UI Light" w:hAnsi="Segoe UI Light" w:cs="Segoe UI Light"/>
          <w:color w:val="auto"/>
          <w:sz w:val="22"/>
          <w:szCs w:val="22"/>
        </w:rPr>
      </w:pPr>
      <w:r>
        <w:rPr>
          <w:rFonts w:ascii="Segoe UI Light" w:hAnsi="Segoe UI Light" w:cs="Segoe UI Light"/>
          <w:color w:val="auto"/>
          <w:sz w:val="22"/>
          <w:szCs w:val="22"/>
        </w:rPr>
        <w:t xml:space="preserve">Wykorzystanie CRM odbywać się będzie w obrębie </w:t>
      </w:r>
      <w:proofErr w:type="gramStart"/>
      <w:r>
        <w:rPr>
          <w:rFonts w:ascii="Segoe UI Light" w:hAnsi="Segoe UI Light" w:cs="Segoe UI Light"/>
          <w:color w:val="auto"/>
          <w:sz w:val="22"/>
          <w:szCs w:val="22"/>
        </w:rPr>
        <w:t xml:space="preserve">grup:  </w:t>
      </w:r>
      <w:r>
        <w:rPr>
          <w:rFonts w:ascii="Segoe UI Light" w:hAnsi="Segoe UI Light" w:cs="Segoe UI Light"/>
          <w:color w:val="auto"/>
          <w:sz w:val="22"/>
          <w:szCs w:val="22"/>
        </w:rPr>
        <w:br/>
        <w:t>Administrator</w:t>
      </w:r>
      <w:proofErr w:type="gramEnd"/>
      <w:r>
        <w:rPr>
          <w:rFonts w:ascii="Segoe UI Light" w:hAnsi="Segoe UI Light" w:cs="Segoe UI Light"/>
          <w:color w:val="auto"/>
          <w:sz w:val="22"/>
          <w:szCs w:val="22"/>
        </w:rPr>
        <w:t xml:space="preserve"> – </w:t>
      </w:r>
      <w:r w:rsidR="009E0911">
        <w:rPr>
          <w:rFonts w:ascii="Segoe UI Light" w:hAnsi="Segoe UI Light" w:cs="Segoe UI Light"/>
          <w:color w:val="auto"/>
          <w:sz w:val="22"/>
          <w:szCs w:val="22"/>
        </w:rPr>
        <w:t xml:space="preserve">zarządzanie grupami: </w:t>
      </w:r>
      <w:r>
        <w:rPr>
          <w:rFonts w:ascii="Segoe UI Light" w:hAnsi="Segoe UI Light" w:cs="Segoe UI Light"/>
          <w:color w:val="auto"/>
          <w:sz w:val="22"/>
          <w:szCs w:val="22"/>
        </w:rPr>
        <w:t>Wolontariusz, Organizacja, Partnerzy Programu</w:t>
      </w:r>
    </w:p>
    <w:p w14:paraId="4D0F56DA" w14:textId="77777777" w:rsidR="008D0932" w:rsidRDefault="008D0932" w:rsidP="008D0932">
      <w:pPr>
        <w:pStyle w:val="wypunktowanie"/>
        <w:spacing w:line="276" w:lineRule="auto"/>
        <w:rPr>
          <w:rFonts w:ascii="Segoe UI Light" w:hAnsi="Segoe UI Light" w:cs="Segoe UI Light"/>
          <w:color w:val="auto"/>
          <w:sz w:val="22"/>
          <w:szCs w:val="22"/>
        </w:rPr>
      </w:pPr>
      <w:r>
        <w:rPr>
          <w:rFonts w:ascii="Segoe UI Light" w:hAnsi="Segoe UI Light" w:cs="Segoe UI Light"/>
          <w:color w:val="auto"/>
          <w:sz w:val="22"/>
          <w:szCs w:val="22"/>
        </w:rPr>
        <w:t xml:space="preserve">Partnerzy Programu – </w:t>
      </w:r>
      <w:r w:rsidR="009E0911">
        <w:rPr>
          <w:rFonts w:ascii="Segoe UI Light" w:hAnsi="Segoe UI Light" w:cs="Segoe UI Light"/>
          <w:color w:val="auto"/>
          <w:sz w:val="22"/>
          <w:szCs w:val="22"/>
        </w:rPr>
        <w:t xml:space="preserve">zarządzanie grupami: </w:t>
      </w:r>
      <w:r>
        <w:rPr>
          <w:rFonts w:ascii="Segoe UI Light" w:hAnsi="Segoe UI Light" w:cs="Segoe UI Light"/>
          <w:color w:val="auto"/>
          <w:sz w:val="22"/>
          <w:szCs w:val="22"/>
        </w:rPr>
        <w:t>Wolontariusz, Organizacja</w:t>
      </w:r>
    </w:p>
    <w:p w14:paraId="6083D876" w14:textId="77777777" w:rsidR="008D0932" w:rsidRDefault="008D0932" w:rsidP="008D0932">
      <w:pPr>
        <w:pStyle w:val="wypunktowanie"/>
        <w:spacing w:line="276" w:lineRule="auto"/>
        <w:rPr>
          <w:rFonts w:ascii="Segoe UI Light" w:hAnsi="Segoe UI Light" w:cs="Segoe UI Light"/>
          <w:color w:val="auto"/>
          <w:sz w:val="22"/>
          <w:szCs w:val="22"/>
        </w:rPr>
      </w:pPr>
      <w:r>
        <w:rPr>
          <w:rFonts w:ascii="Segoe UI Light" w:hAnsi="Segoe UI Light" w:cs="Segoe UI Light"/>
          <w:color w:val="auto"/>
          <w:sz w:val="22"/>
          <w:szCs w:val="22"/>
        </w:rPr>
        <w:t xml:space="preserve">Organizacja – </w:t>
      </w:r>
      <w:r w:rsidR="009E0911">
        <w:rPr>
          <w:rFonts w:ascii="Segoe UI Light" w:hAnsi="Segoe UI Light" w:cs="Segoe UI Light"/>
          <w:color w:val="auto"/>
          <w:sz w:val="22"/>
          <w:szCs w:val="22"/>
        </w:rPr>
        <w:t xml:space="preserve">zarządzanie grupą: </w:t>
      </w:r>
      <w:r>
        <w:rPr>
          <w:rFonts w:ascii="Segoe UI Light" w:hAnsi="Segoe UI Light" w:cs="Segoe UI Light"/>
          <w:color w:val="auto"/>
          <w:sz w:val="22"/>
          <w:szCs w:val="22"/>
        </w:rPr>
        <w:t>Wolontariusz</w:t>
      </w:r>
    </w:p>
    <w:p w14:paraId="3D141CF4" w14:textId="77777777" w:rsidR="008D0932" w:rsidRDefault="008D0932" w:rsidP="008D0932">
      <w:pPr>
        <w:pStyle w:val="wypunktowanie"/>
        <w:spacing w:line="276" w:lineRule="auto"/>
        <w:rPr>
          <w:rFonts w:ascii="Segoe UI Light" w:hAnsi="Segoe UI Light" w:cs="Segoe UI Light"/>
          <w:color w:val="auto"/>
          <w:sz w:val="22"/>
          <w:szCs w:val="22"/>
        </w:rPr>
      </w:pPr>
    </w:p>
    <w:p w14:paraId="47A7A0AB" w14:textId="77777777" w:rsidR="008D0932" w:rsidRDefault="008D0932" w:rsidP="008D0932">
      <w:pPr>
        <w:pStyle w:val="wypunktowanie"/>
        <w:spacing w:line="276" w:lineRule="auto"/>
        <w:rPr>
          <w:rFonts w:ascii="Segoe UI Light" w:hAnsi="Segoe UI Light" w:cs="Segoe UI Light"/>
          <w:color w:val="auto"/>
          <w:sz w:val="22"/>
          <w:szCs w:val="22"/>
        </w:rPr>
      </w:pPr>
      <w:r>
        <w:rPr>
          <w:rFonts w:ascii="Segoe UI Light" w:hAnsi="Segoe UI Light" w:cs="Segoe UI Light"/>
          <w:color w:val="auto"/>
          <w:sz w:val="22"/>
          <w:szCs w:val="22"/>
        </w:rPr>
        <w:t xml:space="preserve">W zależności od przypisanych uprawnień w ramach ww. grup dostępne będą </w:t>
      </w:r>
      <w:r w:rsidR="009E0911">
        <w:rPr>
          <w:rFonts w:ascii="Segoe UI Light" w:hAnsi="Segoe UI Light" w:cs="Segoe UI Light"/>
          <w:color w:val="auto"/>
          <w:sz w:val="22"/>
          <w:szCs w:val="22"/>
        </w:rPr>
        <w:t xml:space="preserve">wybrane </w:t>
      </w:r>
      <w:r>
        <w:rPr>
          <w:rFonts w:ascii="Segoe UI Light" w:hAnsi="Segoe UI Light" w:cs="Segoe UI Light"/>
          <w:color w:val="auto"/>
          <w:sz w:val="22"/>
          <w:szCs w:val="22"/>
        </w:rPr>
        <w:t>funkcjonalności CRM z listy poniżej:</w:t>
      </w:r>
    </w:p>
    <w:p w14:paraId="04CBACC5" w14:textId="77777777" w:rsidR="008D0932" w:rsidRPr="00BC77B8" w:rsidRDefault="008D0932" w:rsidP="008D0932">
      <w:pPr>
        <w:pStyle w:val="wypunktowanie"/>
        <w:spacing w:line="276" w:lineRule="auto"/>
        <w:rPr>
          <w:rFonts w:ascii="Segoe UI Light" w:hAnsi="Segoe UI Light" w:cs="Segoe UI Light"/>
          <w:color w:val="auto"/>
          <w:sz w:val="22"/>
          <w:szCs w:val="22"/>
        </w:rPr>
      </w:pPr>
    </w:p>
    <w:p w14:paraId="14AFC395" w14:textId="77777777" w:rsidR="001334EF" w:rsidRPr="009E0911" w:rsidRDefault="001334EF" w:rsidP="00DB143B">
      <w:pPr>
        <w:pStyle w:val="wypunktowanie"/>
        <w:numPr>
          <w:ilvl w:val="0"/>
          <w:numId w:val="51"/>
        </w:numPr>
        <w:spacing w:line="276" w:lineRule="auto"/>
        <w:rPr>
          <w:rFonts w:ascii="Segoe UI Light" w:hAnsi="Segoe UI Light" w:cs="Segoe UI Light"/>
          <w:color w:val="auto"/>
          <w:sz w:val="22"/>
          <w:szCs w:val="22"/>
        </w:rPr>
      </w:pPr>
      <w:r w:rsidRPr="009E0911">
        <w:rPr>
          <w:rFonts w:ascii="Segoe UI Light" w:hAnsi="Segoe UI Light" w:cs="Segoe UI Light"/>
          <w:color w:val="auto"/>
          <w:sz w:val="22"/>
          <w:szCs w:val="22"/>
        </w:rPr>
        <w:t xml:space="preserve">Kreator </w:t>
      </w:r>
      <w:proofErr w:type="gramStart"/>
      <w:r w:rsidRPr="009E0911">
        <w:rPr>
          <w:rFonts w:ascii="Segoe UI Light" w:hAnsi="Segoe UI Light" w:cs="Segoe UI Light"/>
          <w:color w:val="auto"/>
          <w:sz w:val="22"/>
          <w:szCs w:val="22"/>
        </w:rPr>
        <w:t xml:space="preserve">umów  - </w:t>
      </w:r>
      <w:r w:rsidR="00B66EC2" w:rsidRPr="009E0911">
        <w:rPr>
          <w:rFonts w:ascii="Segoe UI Light" w:hAnsi="Segoe UI Light" w:cs="Segoe UI Light"/>
          <w:color w:val="auto"/>
          <w:sz w:val="22"/>
          <w:szCs w:val="22"/>
        </w:rPr>
        <w:t>m</w:t>
      </w:r>
      <w:r w:rsidRPr="009E0911">
        <w:rPr>
          <w:rFonts w:ascii="Segoe UI Light" w:hAnsi="Segoe UI Light" w:cs="Segoe UI Light"/>
          <w:color w:val="auto"/>
          <w:sz w:val="22"/>
          <w:szCs w:val="22"/>
        </w:rPr>
        <w:t>oduł</w:t>
      </w:r>
      <w:proofErr w:type="gramEnd"/>
      <w:r w:rsidRPr="009E0911">
        <w:rPr>
          <w:rFonts w:ascii="Segoe UI Light" w:hAnsi="Segoe UI Light" w:cs="Segoe UI Light"/>
          <w:color w:val="auto"/>
          <w:sz w:val="22"/>
          <w:szCs w:val="22"/>
        </w:rPr>
        <w:t xml:space="preserve"> po zaciągnięciu danych </w:t>
      </w:r>
      <w:r w:rsidR="008D0932" w:rsidRPr="009E0911">
        <w:rPr>
          <w:rFonts w:ascii="Segoe UI Light" w:hAnsi="Segoe UI Light" w:cs="Segoe UI Light"/>
          <w:color w:val="auto"/>
          <w:sz w:val="22"/>
          <w:szCs w:val="22"/>
        </w:rPr>
        <w:t xml:space="preserve">użytkownika </w:t>
      </w:r>
      <w:r w:rsidRPr="009E0911">
        <w:rPr>
          <w:rFonts w:ascii="Segoe UI Light" w:hAnsi="Segoe UI Light" w:cs="Segoe UI Light"/>
          <w:color w:val="auto"/>
          <w:sz w:val="22"/>
          <w:szCs w:val="22"/>
        </w:rPr>
        <w:t>otworzy edytowany formularz, który będzie mógł być uzupełniony o dodatkowe zapisy, a następnie wyeksportowany do PDF</w:t>
      </w:r>
      <w:r w:rsidR="008D0932" w:rsidRPr="009E0911">
        <w:rPr>
          <w:rFonts w:ascii="Segoe UI Light" w:hAnsi="Segoe UI Light" w:cs="Segoe UI Light"/>
          <w:color w:val="auto"/>
          <w:sz w:val="22"/>
          <w:szCs w:val="22"/>
        </w:rPr>
        <w:t xml:space="preserve">, </w:t>
      </w:r>
      <w:r w:rsidRPr="009E0911">
        <w:rPr>
          <w:rFonts w:ascii="Segoe UI Light" w:hAnsi="Segoe UI Light" w:cs="Segoe UI Light"/>
          <w:color w:val="auto"/>
          <w:sz w:val="22"/>
          <w:szCs w:val="22"/>
        </w:rPr>
        <w:t>wydrukowany lub przesłany wewnętrznym systemem mailingowym</w:t>
      </w:r>
      <w:r w:rsidR="00783254">
        <w:rPr>
          <w:rFonts w:ascii="Segoe UI Light" w:hAnsi="Segoe UI Light" w:cs="Segoe UI Light"/>
          <w:color w:val="auto"/>
          <w:sz w:val="22"/>
          <w:szCs w:val="22"/>
        </w:rPr>
        <w:t>.</w:t>
      </w:r>
    </w:p>
    <w:p w14:paraId="35EEDF94" w14:textId="77777777" w:rsidR="001334EF" w:rsidRPr="00BC77B8" w:rsidRDefault="001334EF" w:rsidP="00DB143B">
      <w:pPr>
        <w:pStyle w:val="wypunktowanie"/>
        <w:numPr>
          <w:ilvl w:val="0"/>
          <w:numId w:val="51"/>
        </w:numPr>
        <w:spacing w:line="276" w:lineRule="auto"/>
        <w:rPr>
          <w:rFonts w:ascii="Segoe UI Light" w:hAnsi="Segoe UI Light" w:cs="Segoe UI Light"/>
          <w:color w:val="auto"/>
          <w:sz w:val="22"/>
          <w:szCs w:val="22"/>
        </w:rPr>
      </w:pPr>
      <w:r w:rsidRPr="00BC77B8">
        <w:rPr>
          <w:rFonts w:ascii="Segoe UI Light" w:hAnsi="Segoe UI Light" w:cs="Segoe UI Light"/>
          <w:color w:val="auto"/>
          <w:sz w:val="22"/>
          <w:szCs w:val="22"/>
        </w:rPr>
        <w:t xml:space="preserve">Tablica dostępna dla wszystkich członków grupy do publikowania przez </w:t>
      </w:r>
      <w:r w:rsidR="00783254">
        <w:rPr>
          <w:rFonts w:ascii="Segoe UI Light" w:hAnsi="Segoe UI Light" w:cs="Segoe UI Light"/>
          <w:color w:val="auto"/>
          <w:sz w:val="22"/>
          <w:szCs w:val="22"/>
        </w:rPr>
        <w:t xml:space="preserve">nich m.in.: </w:t>
      </w:r>
      <w:r w:rsidRPr="00BC77B8">
        <w:rPr>
          <w:rFonts w:ascii="Segoe UI Light" w:hAnsi="Segoe UI Light" w:cs="Segoe UI Light"/>
          <w:color w:val="auto"/>
          <w:sz w:val="22"/>
          <w:szCs w:val="22"/>
        </w:rPr>
        <w:t>informacji, ogłoszeń</w:t>
      </w:r>
      <w:r w:rsidR="00783254">
        <w:rPr>
          <w:rFonts w:ascii="Segoe UI Light" w:hAnsi="Segoe UI Light" w:cs="Segoe UI Light"/>
          <w:color w:val="auto"/>
          <w:sz w:val="22"/>
          <w:szCs w:val="22"/>
        </w:rPr>
        <w:t>.</w:t>
      </w:r>
      <w:r w:rsidRPr="00BC77B8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</w:p>
    <w:p w14:paraId="2804104D" w14:textId="77777777" w:rsidR="001334EF" w:rsidRPr="00BC77B8" w:rsidRDefault="001334EF" w:rsidP="00DB143B">
      <w:pPr>
        <w:pStyle w:val="wypunktowanie"/>
        <w:numPr>
          <w:ilvl w:val="0"/>
          <w:numId w:val="51"/>
        </w:numPr>
        <w:spacing w:line="276" w:lineRule="auto"/>
        <w:rPr>
          <w:rFonts w:ascii="Segoe UI Light" w:hAnsi="Segoe UI Light" w:cs="Segoe UI Light"/>
          <w:color w:val="auto"/>
          <w:sz w:val="22"/>
          <w:szCs w:val="22"/>
        </w:rPr>
      </w:pPr>
      <w:r w:rsidRPr="00BC77B8">
        <w:rPr>
          <w:rFonts w:ascii="Segoe UI Light" w:hAnsi="Segoe UI Light" w:cs="Segoe UI Light"/>
          <w:color w:val="auto"/>
          <w:sz w:val="22"/>
          <w:szCs w:val="22"/>
        </w:rPr>
        <w:lastRenderedPageBreak/>
        <w:t>Wspólny kalendarz – dostępne dla wolontariuszy i koordynatora wolontariatu narzędzie do zamieszczanie informacji o planowanych wydarzeniach. Wpisów</w:t>
      </w:r>
      <w:r w:rsidR="008D0932">
        <w:rPr>
          <w:rFonts w:ascii="Segoe UI Light" w:hAnsi="Segoe UI Light" w:cs="Segoe UI Light"/>
          <w:color w:val="auto"/>
          <w:sz w:val="22"/>
          <w:szCs w:val="22"/>
        </w:rPr>
        <w:t xml:space="preserve"> do kalendarza mogą dokonywać </w:t>
      </w:r>
      <w:r w:rsidR="00783254">
        <w:rPr>
          <w:rFonts w:ascii="Segoe UI Light" w:hAnsi="Segoe UI Light" w:cs="Segoe UI Light"/>
          <w:color w:val="auto"/>
          <w:sz w:val="22"/>
          <w:szCs w:val="22"/>
        </w:rPr>
        <w:t xml:space="preserve">koordynatorzy, </w:t>
      </w:r>
      <w:proofErr w:type="gramStart"/>
      <w:r w:rsidR="00783254">
        <w:rPr>
          <w:rFonts w:ascii="Segoe UI Light" w:hAnsi="Segoe UI Light" w:cs="Segoe UI Light"/>
          <w:color w:val="auto"/>
          <w:sz w:val="22"/>
          <w:szCs w:val="22"/>
        </w:rPr>
        <w:t>a  czytać</w:t>
      </w:r>
      <w:proofErr w:type="gramEnd"/>
      <w:r w:rsidR="00783254">
        <w:rPr>
          <w:rFonts w:ascii="Segoe UI Light" w:hAnsi="Segoe UI Light" w:cs="Segoe UI Light"/>
          <w:color w:val="auto"/>
          <w:sz w:val="22"/>
          <w:szCs w:val="22"/>
        </w:rPr>
        <w:t xml:space="preserve"> koordynatorzy i wolontariusze</w:t>
      </w:r>
      <w:r w:rsidR="008D0932">
        <w:rPr>
          <w:rFonts w:ascii="Segoe UI Light" w:hAnsi="Segoe UI Light" w:cs="Segoe UI Light"/>
          <w:color w:val="auto"/>
          <w:sz w:val="22"/>
          <w:szCs w:val="22"/>
        </w:rPr>
        <w:t xml:space="preserve">. </w:t>
      </w:r>
      <w:r w:rsidRPr="00BC77B8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</w:p>
    <w:p w14:paraId="3EF22427" w14:textId="77777777" w:rsidR="001334EF" w:rsidRPr="00BC77B8" w:rsidRDefault="001334EF" w:rsidP="00DB143B">
      <w:pPr>
        <w:pStyle w:val="wypunktowanie"/>
        <w:numPr>
          <w:ilvl w:val="0"/>
          <w:numId w:val="51"/>
        </w:numPr>
        <w:spacing w:line="276" w:lineRule="auto"/>
        <w:rPr>
          <w:rFonts w:ascii="Segoe UI Light" w:hAnsi="Segoe UI Light" w:cs="Segoe UI Light"/>
          <w:color w:val="auto"/>
          <w:sz w:val="22"/>
          <w:szCs w:val="22"/>
        </w:rPr>
      </w:pPr>
      <w:r w:rsidRPr="00BC77B8">
        <w:rPr>
          <w:rFonts w:ascii="Segoe UI Light" w:hAnsi="Segoe UI Light" w:cs="Segoe UI Light"/>
          <w:color w:val="auto"/>
          <w:sz w:val="22"/>
          <w:szCs w:val="22"/>
        </w:rPr>
        <w:t>Mailing indywidualny i grupowy – funkcjonalność umożliwia komunikację koordynatora z wolontariuszami w obrębie grupy. Moduł mailingu umożliwia wysłanie e-maila do całej grupy wolontariuszy lub do wybranych wolontariuszy</w:t>
      </w:r>
      <w:r w:rsidR="00B66EC2" w:rsidRPr="00BC77B8">
        <w:rPr>
          <w:rFonts w:ascii="Segoe UI Light" w:hAnsi="Segoe UI Light" w:cs="Segoe UI Light"/>
          <w:color w:val="auto"/>
          <w:sz w:val="22"/>
          <w:szCs w:val="22"/>
        </w:rPr>
        <w:t xml:space="preserve">. </w:t>
      </w:r>
      <w:r w:rsidRPr="00BC77B8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</w:p>
    <w:p w14:paraId="6A61BF43" w14:textId="77777777" w:rsidR="001334EF" w:rsidRPr="00BC77B8" w:rsidRDefault="001334EF" w:rsidP="00DB143B">
      <w:pPr>
        <w:pStyle w:val="wypunktowanie"/>
        <w:numPr>
          <w:ilvl w:val="0"/>
          <w:numId w:val="51"/>
        </w:numPr>
        <w:spacing w:line="276" w:lineRule="auto"/>
        <w:rPr>
          <w:rFonts w:ascii="Segoe UI Light" w:hAnsi="Segoe UI Light" w:cs="Segoe UI Light"/>
          <w:color w:val="auto"/>
          <w:sz w:val="22"/>
          <w:szCs w:val="22"/>
        </w:rPr>
      </w:pPr>
      <w:r w:rsidRPr="00BC77B8">
        <w:rPr>
          <w:rFonts w:ascii="Segoe UI Light" w:hAnsi="Segoe UI Light" w:cs="Segoe UI Light"/>
          <w:color w:val="auto"/>
          <w:sz w:val="22"/>
          <w:szCs w:val="22"/>
        </w:rPr>
        <w:t>Wysyłka SMS-ów – działanie jak wyżej.</w:t>
      </w:r>
    </w:p>
    <w:p w14:paraId="42F3580A" w14:textId="77777777" w:rsidR="001334EF" w:rsidRPr="00BC77B8" w:rsidRDefault="008D0932" w:rsidP="00DB143B">
      <w:pPr>
        <w:pStyle w:val="wypunktowanie"/>
        <w:numPr>
          <w:ilvl w:val="0"/>
          <w:numId w:val="51"/>
        </w:numPr>
        <w:spacing w:line="276" w:lineRule="auto"/>
        <w:rPr>
          <w:rFonts w:ascii="Segoe UI Light" w:hAnsi="Segoe UI Light" w:cs="Segoe UI Light"/>
          <w:color w:val="auto"/>
          <w:sz w:val="22"/>
          <w:szCs w:val="22"/>
        </w:rPr>
      </w:pPr>
      <w:r>
        <w:rPr>
          <w:rFonts w:ascii="Segoe UI Light" w:hAnsi="Segoe UI Light" w:cs="Segoe UI Light"/>
          <w:color w:val="auto"/>
          <w:sz w:val="22"/>
          <w:szCs w:val="22"/>
        </w:rPr>
        <w:t xml:space="preserve">Moduł </w:t>
      </w:r>
      <w:proofErr w:type="gramStart"/>
      <w:r>
        <w:rPr>
          <w:rFonts w:ascii="Segoe UI Light" w:hAnsi="Segoe UI Light" w:cs="Segoe UI Light"/>
          <w:color w:val="auto"/>
          <w:sz w:val="22"/>
          <w:szCs w:val="22"/>
        </w:rPr>
        <w:t>a</w:t>
      </w:r>
      <w:r w:rsidR="001334EF" w:rsidRPr="00BC77B8">
        <w:rPr>
          <w:rFonts w:ascii="Segoe UI Light" w:hAnsi="Segoe UI Light" w:cs="Segoe UI Light"/>
          <w:color w:val="auto"/>
          <w:sz w:val="22"/>
          <w:szCs w:val="22"/>
        </w:rPr>
        <w:t>ktywność  – Karta</w:t>
      </w:r>
      <w:proofErr w:type="gramEnd"/>
      <w:r w:rsidR="001334EF" w:rsidRPr="00BC77B8">
        <w:rPr>
          <w:rFonts w:ascii="Segoe UI Light" w:hAnsi="Segoe UI Light" w:cs="Segoe UI Light"/>
          <w:color w:val="auto"/>
          <w:sz w:val="22"/>
          <w:szCs w:val="22"/>
        </w:rPr>
        <w:t xml:space="preserve"> Wolontariusza - moduł służący dokumentowaniu przez Wolontariusza i </w:t>
      </w:r>
      <w:r>
        <w:rPr>
          <w:rFonts w:ascii="Segoe UI Light" w:hAnsi="Segoe UI Light" w:cs="Segoe UI Light"/>
          <w:color w:val="auto"/>
          <w:sz w:val="22"/>
          <w:szCs w:val="22"/>
        </w:rPr>
        <w:t xml:space="preserve">Koordynatora (z możliwością potwierdzenia </w:t>
      </w:r>
      <w:r w:rsidR="001334EF" w:rsidRPr="00BC77B8">
        <w:rPr>
          <w:rFonts w:ascii="Segoe UI Light" w:hAnsi="Segoe UI Light" w:cs="Segoe UI Light"/>
          <w:color w:val="auto"/>
          <w:sz w:val="22"/>
          <w:szCs w:val="22"/>
        </w:rPr>
        <w:t xml:space="preserve">przez </w:t>
      </w:r>
      <w:r w:rsidR="00B66EC2" w:rsidRPr="00BC77B8">
        <w:rPr>
          <w:rFonts w:ascii="Segoe UI Light" w:hAnsi="Segoe UI Light" w:cs="Segoe UI Light"/>
          <w:color w:val="auto"/>
          <w:sz w:val="22"/>
          <w:szCs w:val="22"/>
        </w:rPr>
        <w:t>Organizację</w:t>
      </w:r>
      <w:r>
        <w:rPr>
          <w:rFonts w:ascii="Segoe UI Light" w:hAnsi="Segoe UI Light" w:cs="Segoe UI Light"/>
          <w:color w:val="auto"/>
          <w:sz w:val="22"/>
          <w:szCs w:val="22"/>
        </w:rPr>
        <w:t>)</w:t>
      </w:r>
      <w:r w:rsidR="00B66EC2" w:rsidRPr="00BC77B8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1334EF" w:rsidRPr="00BC77B8">
        <w:rPr>
          <w:rFonts w:ascii="Segoe UI Light" w:hAnsi="Segoe UI Light" w:cs="Segoe UI Light"/>
          <w:color w:val="auto"/>
          <w:sz w:val="22"/>
          <w:szCs w:val="22"/>
        </w:rPr>
        <w:t xml:space="preserve">liczby przepracowanych godzin. Formularz zawierał będzie </w:t>
      </w:r>
      <w:r w:rsidR="00CD0960" w:rsidRPr="00BC77B8">
        <w:rPr>
          <w:rFonts w:ascii="Segoe UI Light" w:hAnsi="Segoe UI Light" w:cs="Segoe UI Light"/>
          <w:color w:val="auto"/>
          <w:sz w:val="22"/>
          <w:szCs w:val="22"/>
        </w:rPr>
        <w:t xml:space="preserve">w profilu wolontariusza </w:t>
      </w:r>
      <w:r w:rsidR="001334EF" w:rsidRPr="00BC77B8">
        <w:rPr>
          <w:rFonts w:ascii="Segoe UI Light" w:hAnsi="Segoe UI Light" w:cs="Segoe UI Light"/>
          <w:color w:val="auto"/>
          <w:sz w:val="22"/>
          <w:szCs w:val="22"/>
        </w:rPr>
        <w:t xml:space="preserve">pola: data, liczba godzin, nazwa organizacji, zakres wykonywanych prac. </w:t>
      </w:r>
    </w:p>
    <w:p w14:paraId="0C85444A" w14:textId="77777777" w:rsidR="001334EF" w:rsidRPr="00BC77B8" w:rsidRDefault="00CD0960" w:rsidP="00DB143B">
      <w:pPr>
        <w:pStyle w:val="wypunktowanie"/>
        <w:numPr>
          <w:ilvl w:val="0"/>
          <w:numId w:val="51"/>
        </w:numPr>
        <w:spacing w:line="276" w:lineRule="auto"/>
        <w:rPr>
          <w:rFonts w:ascii="Segoe UI Light" w:hAnsi="Segoe UI Light" w:cs="Segoe UI Light"/>
          <w:color w:val="auto"/>
          <w:sz w:val="22"/>
          <w:szCs w:val="22"/>
        </w:rPr>
      </w:pPr>
      <w:r w:rsidRPr="00BC77B8">
        <w:rPr>
          <w:rFonts w:ascii="Segoe UI Light" w:hAnsi="Segoe UI Light" w:cs="Segoe UI Light"/>
          <w:color w:val="auto"/>
          <w:sz w:val="22"/>
          <w:szCs w:val="22"/>
        </w:rPr>
        <w:t>Moduł d</w:t>
      </w:r>
      <w:r w:rsidR="001334EF" w:rsidRPr="00BC77B8">
        <w:rPr>
          <w:rFonts w:ascii="Segoe UI Light" w:hAnsi="Segoe UI Light" w:cs="Segoe UI Light"/>
          <w:color w:val="auto"/>
          <w:sz w:val="22"/>
          <w:szCs w:val="22"/>
        </w:rPr>
        <w:t xml:space="preserve">o tworzenia rodzajów prac </w:t>
      </w:r>
      <w:proofErr w:type="spellStart"/>
      <w:r w:rsidR="001334EF" w:rsidRPr="00BC77B8">
        <w:rPr>
          <w:rFonts w:ascii="Segoe UI Light" w:hAnsi="Segoe UI Light" w:cs="Segoe UI Light"/>
          <w:color w:val="auto"/>
          <w:sz w:val="22"/>
          <w:szCs w:val="22"/>
        </w:rPr>
        <w:t>wolontariackich</w:t>
      </w:r>
      <w:proofErr w:type="spellEnd"/>
      <w:r w:rsidR="001334EF" w:rsidRPr="00BC77B8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B66EC2" w:rsidRPr="00BC77B8">
        <w:rPr>
          <w:rFonts w:ascii="Segoe UI Light" w:hAnsi="Segoe UI Light" w:cs="Segoe UI Light"/>
          <w:color w:val="auto"/>
          <w:sz w:val="22"/>
          <w:szCs w:val="22"/>
        </w:rPr>
        <w:t>-</w:t>
      </w:r>
      <w:r w:rsidR="001334EF" w:rsidRPr="00BC77B8">
        <w:rPr>
          <w:rFonts w:ascii="Segoe UI Light" w:hAnsi="Segoe UI Light" w:cs="Segoe UI Light"/>
          <w:color w:val="auto"/>
          <w:sz w:val="22"/>
          <w:szCs w:val="22"/>
        </w:rPr>
        <w:t xml:space="preserve"> dedykowanych do planowanego przez </w:t>
      </w:r>
      <w:r w:rsidR="00783254">
        <w:rPr>
          <w:rFonts w:ascii="Segoe UI Light" w:hAnsi="Segoe UI Light" w:cs="Segoe UI Light"/>
          <w:color w:val="auto"/>
          <w:sz w:val="22"/>
          <w:szCs w:val="22"/>
        </w:rPr>
        <w:t>koordynatora wydarzenia. W ramach modułu p</w:t>
      </w:r>
      <w:r w:rsidR="001334EF" w:rsidRPr="00BC77B8">
        <w:rPr>
          <w:rFonts w:ascii="Segoe UI Light" w:hAnsi="Segoe UI Light" w:cs="Segoe UI Light"/>
          <w:color w:val="auto"/>
          <w:sz w:val="22"/>
          <w:szCs w:val="22"/>
        </w:rPr>
        <w:t xml:space="preserve">lacówka może dowolnie definiować rodzaje prac i wskazać lidera odpowiedzialnego za daną pracę. Do tak zdefiniowanych rodzajów prac mogą zgłaszać się wolontariusze w obrębie danej grupy. W formularzu można ustanowić </w:t>
      </w:r>
      <w:proofErr w:type="gramStart"/>
      <w:r w:rsidR="001334EF" w:rsidRPr="00BC77B8">
        <w:rPr>
          <w:rFonts w:ascii="Segoe UI Light" w:hAnsi="Segoe UI Light" w:cs="Segoe UI Light"/>
          <w:color w:val="auto"/>
          <w:sz w:val="22"/>
          <w:szCs w:val="22"/>
        </w:rPr>
        <w:t>limit  dostępnych</w:t>
      </w:r>
      <w:proofErr w:type="gramEnd"/>
      <w:r w:rsidR="001334EF" w:rsidRPr="00BC77B8">
        <w:rPr>
          <w:rFonts w:ascii="Segoe UI Light" w:hAnsi="Segoe UI Light" w:cs="Segoe UI Light"/>
          <w:color w:val="auto"/>
          <w:sz w:val="22"/>
          <w:szCs w:val="22"/>
        </w:rPr>
        <w:t xml:space="preserve"> miejsc. W formularzu zgłoszeniowym pola: imię i nazwisko, nr. telefonu, e-mail, rozmiar T-shirt.</w:t>
      </w:r>
    </w:p>
    <w:p w14:paraId="6F997763" w14:textId="77777777" w:rsidR="001334EF" w:rsidRPr="00BC77B8" w:rsidRDefault="001334EF" w:rsidP="00DB143B">
      <w:pPr>
        <w:pStyle w:val="wypunktowanie"/>
        <w:numPr>
          <w:ilvl w:val="0"/>
          <w:numId w:val="51"/>
        </w:numPr>
        <w:spacing w:line="276" w:lineRule="auto"/>
        <w:rPr>
          <w:rFonts w:ascii="Segoe UI Light" w:hAnsi="Segoe UI Light" w:cs="Segoe UI Light"/>
          <w:color w:val="auto"/>
          <w:sz w:val="22"/>
          <w:szCs w:val="22"/>
        </w:rPr>
      </w:pPr>
      <w:r w:rsidRPr="00BC77B8">
        <w:rPr>
          <w:rFonts w:ascii="Segoe UI Light" w:hAnsi="Segoe UI Light" w:cs="Segoe UI Light"/>
          <w:color w:val="auto"/>
          <w:sz w:val="22"/>
          <w:szCs w:val="22"/>
        </w:rPr>
        <w:t xml:space="preserve">Publikacja na tablicy w obrębie grupy </w:t>
      </w:r>
      <w:r w:rsidR="00CD0960" w:rsidRPr="00BC77B8">
        <w:rPr>
          <w:rFonts w:ascii="Segoe UI Light" w:hAnsi="Segoe UI Light" w:cs="Segoe UI Light"/>
          <w:color w:val="auto"/>
          <w:sz w:val="22"/>
          <w:szCs w:val="22"/>
        </w:rPr>
        <w:t xml:space="preserve">np. materiałów </w:t>
      </w:r>
      <w:r w:rsidRPr="00BC77B8">
        <w:rPr>
          <w:rFonts w:ascii="Segoe UI Light" w:hAnsi="Segoe UI Light" w:cs="Segoe UI Light"/>
          <w:color w:val="auto"/>
          <w:sz w:val="22"/>
          <w:szCs w:val="22"/>
        </w:rPr>
        <w:t xml:space="preserve">szkoleniowych, informacyjnych. Możliwość zamieszczania (wysyłania, przypinania, itp.) w profilu każdego wolontariusza zindywidualizowanych mat. niezbędnych i pomocnych w jego pracy. Pliki DOC, JPG, PDF, XLS </w:t>
      </w:r>
    </w:p>
    <w:p w14:paraId="6D860D1E" w14:textId="77777777" w:rsidR="001334EF" w:rsidRPr="00BC77B8" w:rsidRDefault="001334EF" w:rsidP="00DB143B">
      <w:pPr>
        <w:pStyle w:val="wypunktowanie"/>
        <w:numPr>
          <w:ilvl w:val="0"/>
          <w:numId w:val="51"/>
        </w:numPr>
        <w:spacing w:line="276" w:lineRule="auto"/>
        <w:rPr>
          <w:rFonts w:ascii="Segoe UI Light" w:hAnsi="Segoe UI Light" w:cs="Segoe UI Light"/>
          <w:color w:val="auto"/>
          <w:sz w:val="22"/>
          <w:szCs w:val="22"/>
        </w:rPr>
      </w:pPr>
      <w:r w:rsidRPr="00BC77B8">
        <w:rPr>
          <w:rFonts w:ascii="Segoe UI Light" w:hAnsi="Segoe UI Light" w:cs="Segoe UI Light"/>
          <w:color w:val="auto"/>
          <w:sz w:val="22"/>
          <w:szCs w:val="22"/>
        </w:rPr>
        <w:t>Kre</w:t>
      </w:r>
      <w:r w:rsidR="00783254">
        <w:rPr>
          <w:rFonts w:ascii="Segoe UI Light" w:hAnsi="Segoe UI Light" w:cs="Segoe UI Light"/>
          <w:color w:val="auto"/>
          <w:sz w:val="22"/>
          <w:szCs w:val="22"/>
        </w:rPr>
        <w:t>ator, podziękowań, zaświadczeń</w:t>
      </w:r>
      <w:r w:rsidRPr="00BC77B8">
        <w:rPr>
          <w:rFonts w:ascii="Segoe UI Light" w:hAnsi="Segoe UI Light" w:cs="Segoe UI Light"/>
          <w:color w:val="auto"/>
          <w:sz w:val="22"/>
          <w:szCs w:val="22"/>
        </w:rPr>
        <w:t>, szablon porozumienia z wolontari</w:t>
      </w:r>
      <w:r w:rsidR="00783254">
        <w:rPr>
          <w:rFonts w:ascii="Segoe UI Light" w:hAnsi="Segoe UI Light" w:cs="Segoe UI Light"/>
          <w:color w:val="auto"/>
          <w:sz w:val="22"/>
          <w:szCs w:val="22"/>
        </w:rPr>
        <w:t>uszem. Moduł umożliwia</w:t>
      </w:r>
      <w:r w:rsidRPr="00BC77B8">
        <w:rPr>
          <w:rFonts w:ascii="Segoe UI Light" w:hAnsi="Segoe UI Light" w:cs="Segoe UI Light"/>
          <w:color w:val="auto"/>
          <w:sz w:val="22"/>
          <w:szCs w:val="22"/>
        </w:rPr>
        <w:t xml:space="preserve"> zamieszczanie ww. materiałów w profilu wolontariusza</w:t>
      </w:r>
    </w:p>
    <w:p w14:paraId="4AB2375A" w14:textId="77777777" w:rsidR="001334EF" w:rsidRPr="00BC77B8" w:rsidRDefault="001334EF" w:rsidP="00DB143B">
      <w:pPr>
        <w:pStyle w:val="wypunktowanie"/>
        <w:numPr>
          <w:ilvl w:val="0"/>
          <w:numId w:val="51"/>
        </w:numPr>
        <w:spacing w:line="276" w:lineRule="auto"/>
        <w:rPr>
          <w:rFonts w:ascii="Segoe UI Light" w:hAnsi="Segoe UI Light" w:cs="Segoe UI Light"/>
          <w:color w:val="auto"/>
          <w:sz w:val="22"/>
          <w:szCs w:val="22"/>
        </w:rPr>
      </w:pPr>
      <w:r w:rsidRPr="00BC77B8">
        <w:rPr>
          <w:rFonts w:ascii="Segoe UI Light" w:hAnsi="Segoe UI Light" w:cs="Segoe UI Light"/>
          <w:color w:val="auto"/>
          <w:sz w:val="22"/>
          <w:szCs w:val="22"/>
        </w:rPr>
        <w:t xml:space="preserve">Kreator formularza ewaluacyjnego – </w:t>
      </w:r>
      <w:r w:rsidR="00B66EC2" w:rsidRPr="00BC77B8">
        <w:rPr>
          <w:rFonts w:ascii="Segoe UI Light" w:hAnsi="Segoe UI Light" w:cs="Segoe UI Light"/>
          <w:color w:val="auto"/>
          <w:sz w:val="22"/>
          <w:szCs w:val="22"/>
        </w:rPr>
        <w:t>m</w:t>
      </w:r>
      <w:r w:rsidRPr="00BC77B8">
        <w:rPr>
          <w:rFonts w:ascii="Segoe UI Light" w:hAnsi="Segoe UI Light" w:cs="Segoe UI Light"/>
          <w:color w:val="auto"/>
          <w:sz w:val="22"/>
          <w:szCs w:val="22"/>
        </w:rPr>
        <w:t xml:space="preserve">oduł pozwał będzie wolontariuszom wypełnić </w:t>
      </w:r>
      <w:r w:rsidR="009123B0" w:rsidRPr="00BC77B8">
        <w:rPr>
          <w:rFonts w:ascii="Segoe UI Light" w:hAnsi="Segoe UI Light" w:cs="Segoe UI Light"/>
          <w:color w:val="auto"/>
          <w:sz w:val="22"/>
          <w:szCs w:val="22"/>
        </w:rPr>
        <w:t xml:space="preserve">on-line </w:t>
      </w:r>
      <w:r w:rsidRPr="00BC77B8">
        <w:rPr>
          <w:rFonts w:ascii="Segoe UI Light" w:hAnsi="Segoe UI Light" w:cs="Segoe UI Light"/>
          <w:color w:val="auto"/>
          <w:sz w:val="22"/>
          <w:szCs w:val="22"/>
        </w:rPr>
        <w:t xml:space="preserve">formularz ewaluacyjny. </w:t>
      </w:r>
    </w:p>
    <w:p w14:paraId="3202507D" w14:textId="77777777" w:rsidR="001334EF" w:rsidRPr="00BC77B8" w:rsidRDefault="001334EF" w:rsidP="00CD1AA2">
      <w:pPr>
        <w:spacing w:after="0"/>
        <w:jc w:val="both"/>
        <w:rPr>
          <w:rFonts w:ascii="Segoe UI Light" w:hAnsi="Segoe UI Light" w:cs="Segoe UI Light"/>
        </w:rPr>
      </w:pPr>
    </w:p>
    <w:p w14:paraId="1DD68841" w14:textId="77777777" w:rsidR="00CD1AA2" w:rsidRPr="00BC77B8" w:rsidRDefault="00E32FBF" w:rsidP="00667F45">
      <w:pPr>
        <w:pStyle w:val="Nagwek2"/>
        <w:rPr>
          <w:rFonts w:ascii="Segoe UI Light" w:hAnsi="Segoe UI Light" w:cs="Segoe UI Light"/>
          <w:color w:val="C00000"/>
        </w:rPr>
      </w:pPr>
      <w:r>
        <w:rPr>
          <w:rFonts w:ascii="Segoe UI Light" w:hAnsi="Segoe UI Light" w:cs="Segoe UI Light"/>
          <w:color w:val="C00000"/>
        </w:rPr>
        <w:t xml:space="preserve">6.7 </w:t>
      </w:r>
      <w:r w:rsidR="00CD1AA2" w:rsidRPr="00BC77B8">
        <w:rPr>
          <w:rFonts w:ascii="Segoe UI Light" w:hAnsi="Segoe UI Light" w:cs="Segoe UI Light"/>
          <w:color w:val="C00000"/>
        </w:rPr>
        <w:t>Wyszukiwanie</w:t>
      </w:r>
      <w:r w:rsidR="008E22BB" w:rsidRPr="00BC77B8">
        <w:rPr>
          <w:rFonts w:ascii="Segoe UI Light" w:hAnsi="Segoe UI Light" w:cs="Segoe UI Light"/>
          <w:color w:val="C00000"/>
        </w:rPr>
        <w:t xml:space="preserve"> ofert </w:t>
      </w:r>
    </w:p>
    <w:p w14:paraId="4A35EBF8" w14:textId="77777777" w:rsidR="008E22BB" w:rsidRPr="00BC77B8" w:rsidRDefault="008E22BB" w:rsidP="008E22BB">
      <w:pPr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 xml:space="preserve">W systemie zostaną udostępnione narzędzia (narzędzia wyszukujące) pozwalające na wyszukanie informacji o ofertach pracy i pomocy dodanych przez zarejestrowanych </w:t>
      </w:r>
      <w:r w:rsidR="00CD0960" w:rsidRPr="00BC77B8">
        <w:rPr>
          <w:rFonts w:ascii="Segoe UI Light" w:hAnsi="Segoe UI Light" w:cs="Segoe UI Light"/>
        </w:rPr>
        <w:t xml:space="preserve">użytkowników. </w:t>
      </w:r>
      <w:r w:rsidRPr="00BC77B8">
        <w:rPr>
          <w:rFonts w:ascii="Segoe UI Light" w:hAnsi="Segoe UI Light" w:cs="Segoe UI Light"/>
        </w:rPr>
        <w:t>W systemie wyszukiwania dostępne będą dwa rodzaje dostępu:</w:t>
      </w:r>
    </w:p>
    <w:p w14:paraId="11AA7871" w14:textId="77777777" w:rsidR="008E22BB" w:rsidRPr="00BC77B8" w:rsidRDefault="008E22BB" w:rsidP="002E4F0C">
      <w:pPr>
        <w:pStyle w:val="Akapitzlist"/>
        <w:numPr>
          <w:ilvl w:val="0"/>
          <w:numId w:val="10"/>
        </w:numPr>
        <w:suppressAutoHyphens/>
        <w:spacing w:after="28"/>
        <w:contextualSpacing w:val="0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 xml:space="preserve">Ograniczony – dla użytkowników niezalogowanych </w:t>
      </w:r>
    </w:p>
    <w:p w14:paraId="53DB3761" w14:textId="77777777" w:rsidR="008E22BB" w:rsidRPr="00BC77B8" w:rsidRDefault="008E22BB" w:rsidP="002E4F0C">
      <w:pPr>
        <w:pStyle w:val="Akapitzlist"/>
        <w:numPr>
          <w:ilvl w:val="0"/>
          <w:numId w:val="10"/>
        </w:numPr>
        <w:suppressAutoHyphens/>
        <w:spacing w:after="28"/>
        <w:contextualSpacing w:val="0"/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>Pełny – dla zalogowanych użytkowników którzy posiadają aktywne konta w systemie.</w:t>
      </w:r>
    </w:p>
    <w:p w14:paraId="1BE86426" w14:textId="77777777" w:rsidR="008E22BB" w:rsidRPr="00BC77B8" w:rsidRDefault="008E22BB" w:rsidP="008E22BB">
      <w:pPr>
        <w:pStyle w:val="Akapitzlist"/>
        <w:suppressAutoHyphens/>
        <w:spacing w:after="28"/>
        <w:contextualSpacing w:val="0"/>
        <w:rPr>
          <w:rFonts w:ascii="Segoe UI Light" w:hAnsi="Segoe UI Light" w:cs="Segoe UI Light"/>
        </w:rPr>
      </w:pPr>
    </w:p>
    <w:p w14:paraId="3D56CC76" w14:textId="77777777" w:rsidR="008E22BB" w:rsidRPr="00BC77B8" w:rsidRDefault="00E32FBF" w:rsidP="00E32FBF">
      <w:pPr>
        <w:pStyle w:val="Nagwek2"/>
        <w:rPr>
          <w:rFonts w:ascii="Segoe UI Light" w:hAnsi="Segoe UI Light" w:cs="Segoe UI Light"/>
          <w:color w:val="C00000"/>
        </w:rPr>
      </w:pPr>
      <w:r>
        <w:rPr>
          <w:rFonts w:ascii="Segoe UI Light" w:hAnsi="Segoe UI Light" w:cs="Segoe UI Light"/>
          <w:color w:val="C00000"/>
        </w:rPr>
        <w:t xml:space="preserve">6.8 </w:t>
      </w:r>
      <w:r w:rsidR="008E22BB" w:rsidRPr="00BC77B8">
        <w:rPr>
          <w:rFonts w:ascii="Segoe UI Light" w:hAnsi="Segoe UI Light" w:cs="Segoe UI Light"/>
          <w:color w:val="C00000"/>
        </w:rPr>
        <w:t>System automatycznych powiadomień</w:t>
      </w:r>
    </w:p>
    <w:p w14:paraId="45EEAFB8" w14:textId="77777777" w:rsidR="008E22BB" w:rsidRPr="00BC77B8" w:rsidRDefault="008E22BB" w:rsidP="008E22BB">
      <w:pPr>
        <w:rPr>
          <w:rFonts w:ascii="Segoe UI Light" w:hAnsi="Segoe UI Light" w:cs="Segoe UI Light"/>
        </w:rPr>
      </w:pPr>
      <w:r w:rsidRPr="00BC77B8">
        <w:rPr>
          <w:rFonts w:ascii="Segoe UI Light" w:hAnsi="Segoe UI Light" w:cs="Segoe UI Light"/>
        </w:rPr>
        <w:t xml:space="preserve">Jedną z funkcjonalności tworzonego systemu będzie automatyczne generowanie powiadomień o nowych (dodanych do systemu od czasu wysyłania ostatnich powiadomień) pasujących ofertach. Oferty mogą być wysyłane do wszystkich zarejestrowanych użytkowników serwisu. Warunkiem rozesłania </w:t>
      </w:r>
      <w:r w:rsidR="009123B0">
        <w:rPr>
          <w:rFonts w:ascii="Segoe UI Light" w:hAnsi="Segoe UI Light" w:cs="Segoe UI Light"/>
        </w:rPr>
        <w:t>przez system automatycznego maila,</w:t>
      </w:r>
      <w:r w:rsidRPr="00BC77B8">
        <w:rPr>
          <w:rFonts w:ascii="Segoe UI Light" w:hAnsi="Segoe UI Light" w:cs="Segoe UI Light"/>
        </w:rPr>
        <w:t xml:space="preserve"> będzie spełnienie następujących kryteriów: lokalizacja i rodzaj pracy.</w:t>
      </w:r>
    </w:p>
    <w:p w14:paraId="70D8126A" w14:textId="77777777" w:rsidR="008E22BB" w:rsidRPr="00BC77B8" w:rsidRDefault="008E22BB" w:rsidP="008E22BB">
      <w:pPr>
        <w:pStyle w:val="Tekstpodstawowywcity31"/>
        <w:ind w:left="0"/>
        <w:rPr>
          <w:rFonts w:ascii="Segoe UI Light" w:hAnsi="Segoe UI Light" w:cs="Segoe UI Light"/>
          <w:sz w:val="22"/>
          <w:szCs w:val="22"/>
        </w:rPr>
      </w:pPr>
      <w:r w:rsidRPr="00BC77B8">
        <w:rPr>
          <w:rFonts w:ascii="Segoe UI Light" w:hAnsi="Segoe UI Light" w:cs="Segoe UI Light"/>
          <w:sz w:val="22"/>
          <w:szCs w:val="22"/>
        </w:rPr>
        <w:lastRenderedPageBreak/>
        <w:t>Wygenerowany mail zawierać będzie informację o pojawieniu się pasujących ofert oraz link do strony z listą pasujących ofert. Wysyłanie powiadomień odbywać się będzie codziennie w godzinach nocnych z wykorzystaniem np. systemu „kolejkowania” aby zapewnić skuteczność i płynność operacji.</w:t>
      </w:r>
    </w:p>
    <w:p w14:paraId="2C474DEB" w14:textId="77777777" w:rsidR="00973508" w:rsidRPr="000C2465" w:rsidRDefault="00973508" w:rsidP="00973508">
      <w:pPr>
        <w:pStyle w:val="Nagwek1"/>
        <w:ind w:left="284" w:hanging="284"/>
        <w:rPr>
          <w:rFonts w:ascii="Segoe UI Light" w:hAnsi="Segoe UI Light" w:cs="Segoe UI Light"/>
          <w:color w:val="C00000"/>
        </w:rPr>
      </w:pPr>
      <w:r w:rsidRPr="000C2465">
        <w:rPr>
          <w:rFonts w:ascii="Segoe UI Light" w:hAnsi="Segoe UI Light" w:cs="Segoe UI Light"/>
          <w:color w:val="C00000"/>
        </w:rPr>
        <w:t>7. Usługa asysty technicznej i konserwacji.</w:t>
      </w:r>
    </w:p>
    <w:p w14:paraId="4684E8F1" w14:textId="77777777" w:rsidR="00973508" w:rsidRPr="008C02E8" w:rsidRDefault="008C02E8" w:rsidP="008C02E8">
      <w:p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1. </w:t>
      </w:r>
      <w:r w:rsidR="009123B0" w:rsidRPr="008C02E8">
        <w:rPr>
          <w:rFonts w:ascii="Segoe UI Light" w:hAnsi="Segoe UI Light" w:cs="Segoe UI Light"/>
        </w:rPr>
        <w:t>Ś</w:t>
      </w:r>
      <w:r w:rsidR="00973508" w:rsidRPr="008C02E8">
        <w:rPr>
          <w:rFonts w:ascii="Segoe UI Light" w:hAnsi="Segoe UI Light" w:cs="Segoe UI Light"/>
        </w:rPr>
        <w:t xml:space="preserve">wiadczenie usługi </w:t>
      </w:r>
      <w:r w:rsidR="009123B0" w:rsidRPr="008C02E8">
        <w:rPr>
          <w:rFonts w:ascii="Segoe UI Light" w:hAnsi="Segoe UI Light" w:cs="Segoe UI Light"/>
        </w:rPr>
        <w:t xml:space="preserve">w zakresie asysty technicznej konserwacji </w:t>
      </w:r>
      <w:r w:rsidR="00973508" w:rsidRPr="008C02E8">
        <w:rPr>
          <w:rFonts w:ascii="Segoe UI Light" w:hAnsi="Segoe UI Light" w:cs="Segoe UI Light"/>
        </w:rPr>
        <w:t>polegać ma na:</w:t>
      </w:r>
    </w:p>
    <w:p w14:paraId="73E944B5" w14:textId="77777777" w:rsidR="00973508" w:rsidRPr="009123B0" w:rsidRDefault="00973508" w:rsidP="00DB143B">
      <w:pPr>
        <w:pStyle w:val="Akapitzlist"/>
        <w:numPr>
          <w:ilvl w:val="0"/>
          <w:numId w:val="5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9123B0">
        <w:rPr>
          <w:rFonts w:ascii="Segoe UI Light" w:hAnsi="Segoe UI Light" w:cs="Segoe UI Light"/>
        </w:rPr>
        <w:t>zapewnieniu</w:t>
      </w:r>
      <w:proofErr w:type="gramEnd"/>
      <w:r w:rsidRPr="009123B0">
        <w:rPr>
          <w:rFonts w:ascii="Segoe UI Light" w:hAnsi="Segoe UI Light" w:cs="Segoe UI Light"/>
        </w:rPr>
        <w:t xml:space="preserve"> nieprzerwanego i bezawaryjnego działania systemu – zamawiający wymaga zapewnienia ciągłości działania systemu przez 24 godziny 7 dni w tygodniu 365 dni w roku („24/7/365”) przez cały okres obowiązywania umowy na poziomie 99%, z uwzględnieniem okna serwisowego w godzinach 23:00 – 5:00,</w:t>
      </w:r>
    </w:p>
    <w:p w14:paraId="56FDC7D1" w14:textId="77777777" w:rsidR="00973508" w:rsidRPr="009123B0" w:rsidRDefault="00973508" w:rsidP="00DB143B">
      <w:pPr>
        <w:pStyle w:val="Akapitzlist"/>
        <w:numPr>
          <w:ilvl w:val="0"/>
          <w:numId w:val="5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9123B0">
        <w:rPr>
          <w:rFonts w:ascii="Segoe UI Light" w:hAnsi="Segoe UI Light" w:cs="Segoe UI Light"/>
        </w:rPr>
        <w:t>zapewnieniu</w:t>
      </w:r>
      <w:proofErr w:type="gramEnd"/>
      <w:r w:rsidRPr="009123B0">
        <w:rPr>
          <w:rFonts w:ascii="Segoe UI Light" w:hAnsi="Segoe UI Light" w:cs="Segoe UI Light"/>
        </w:rPr>
        <w:t xml:space="preserve"> utrzymania parametrów wydajnościowych systemu – zamawiający wymaga zapewnienia parametrów wydajnościowych, o których mowa w pkt 5.5 rozdziału XVII niniejszego dokumentu,</w:t>
      </w:r>
    </w:p>
    <w:p w14:paraId="60E784B3" w14:textId="77777777" w:rsidR="00973508" w:rsidRPr="009123B0" w:rsidRDefault="00973508" w:rsidP="00DB143B">
      <w:pPr>
        <w:pStyle w:val="Akapitzlist"/>
        <w:numPr>
          <w:ilvl w:val="0"/>
          <w:numId w:val="5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9123B0">
        <w:rPr>
          <w:rFonts w:ascii="Segoe UI Light" w:hAnsi="Segoe UI Light" w:cs="Segoe UI Light"/>
        </w:rPr>
        <w:t>obsłudze</w:t>
      </w:r>
      <w:proofErr w:type="gramEnd"/>
      <w:r w:rsidRPr="009123B0">
        <w:rPr>
          <w:rFonts w:ascii="Segoe UI Light" w:hAnsi="Segoe UI Light" w:cs="Segoe UI Light"/>
        </w:rPr>
        <w:t xml:space="preserve"> zgłoszeń dotyczących wad systemu oraz usuwaniu wad systemu – zamawiający wymaga, aby usunięcie awarii (rozumianej jako całkowite zatrzymanie lub poważne zakłócenie pracy systemu lub poszczególnych ich części) następowało nie później niż po 6 godzinach roboczych od momentu jej zgłoszenia, a usunięcie pozostałych wad (rozumianych jako inna niż awaria niezgodność pracy systemu z określonymi przez zamawiającego wymaganiami) w nie później niż po 24 godzinach roboczych od momentu jej zgłoszenia,</w:t>
      </w:r>
    </w:p>
    <w:p w14:paraId="2CDAB6D2" w14:textId="77777777" w:rsidR="00973508" w:rsidRPr="009123B0" w:rsidRDefault="00973508" w:rsidP="00DB143B">
      <w:pPr>
        <w:pStyle w:val="Akapitzlist"/>
        <w:numPr>
          <w:ilvl w:val="0"/>
          <w:numId w:val="5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9123B0">
        <w:rPr>
          <w:rFonts w:ascii="Segoe UI Light" w:hAnsi="Segoe UI Light" w:cs="Segoe UI Light"/>
        </w:rPr>
        <w:t>kontrolowaniu</w:t>
      </w:r>
      <w:proofErr w:type="gramEnd"/>
      <w:r w:rsidRPr="009123B0">
        <w:rPr>
          <w:rFonts w:ascii="Segoe UI Light" w:hAnsi="Segoe UI Light" w:cs="Segoe UI Light"/>
        </w:rPr>
        <w:t xml:space="preserve"> funkcjonowania oraz dokonywaniu okresowych przeglądów funkcjonowania systemu,</w:t>
      </w:r>
    </w:p>
    <w:p w14:paraId="5DA4706D" w14:textId="77777777" w:rsidR="00973508" w:rsidRPr="009123B0" w:rsidRDefault="00973508" w:rsidP="00DB143B">
      <w:pPr>
        <w:pStyle w:val="Akapitzlist"/>
        <w:numPr>
          <w:ilvl w:val="0"/>
          <w:numId w:val="5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9123B0">
        <w:rPr>
          <w:rFonts w:ascii="Segoe UI Light" w:hAnsi="Segoe UI Light" w:cs="Segoe UI Light"/>
        </w:rPr>
        <w:t>wykonywaniu</w:t>
      </w:r>
      <w:proofErr w:type="gramEnd"/>
      <w:r w:rsidRPr="009123B0">
        <w:rPr>
          <w:rFonts w:ascii="Segoe UI Light" w:hAnsi="Segoe UI Light" w:cs="Segoe UI Light"/>
        </w:rPr>
        <w:t xml:space="preserve"> bieżących aktualizacji,</w:t>
      </w:r>
    </w:p>
    <w:p w14:paraId="0879F326" w14:textId="77777777" w:rsidR="00973508" w:rsidRPr="009123B0" w:rsidRDefault="00973508" w:rsidP="00DB143B">
      <w:pPr>
        <w:pStyle w:val="Akapitzlist"/>
        <w:numPr>
          <w:ilvl w:val="0"/>
          <w:numId w:val="5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9123B0">
        <w:rPr>
          <w:rFonts w:ascii="Segoe UI Light" w:hAnsi="Segoe UI Light" w:cs="Segoe UI Light"/>
        </w:rPr>
        <w:t>poprawianiu</w:t>
      </w:r>
      <w:proofErr w:type="gramEnd"/>
      <w:r w:rsidRPr="009123B0">
        <w:rPr>
          <w:rFonts w:ascii="Segoe UI Light" w:hAnsi="Segoe UI Light" w:cs="Segoe UI Light"/>
        </w:rPr>
        <w:t xml:space="preserve"> ewentualnych pomyłek użytkowników,</w:t>
      </w:r>
    </w:p>
    <w:p w14:paraId="49719B59" w14:textId="77777777" w:rsidR="00973508" w:rsidRPr="009123B0" w:rsidRDefault="00973508" w:rsidP="00DB143B">
      <w:pPr>
        <w:pStyle w:val="Akapitzlist"/>
        <w:numPr>
          <w:ilvl w:val="0"/>
          <w:numId w:val="5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9123B0">
        <w:rPr>
          <w:rFonts w:ascii="Segoe UI Light" w:hAnsi="Segoe UI Light" w:cs="Segoe UI Light"/>
        </w:rPr>
        <w:t>odzyskiwaniu</w:t>
      </w:r>
      <w:proofErr w:type="gramEnd"/>
      <w:r w:rsidRPr="009123B0">
        <w:rPr>
          <w:rFonts w:ascii="Segoe UI Light" w:hAnsi="Segoe UI Light" w:cs="Segoe UI Light"/>
        </w:rPr>
        <w:t xml:space="preserve"> danych utraconych lub uszkodzonych w wyniku wad systemu,</w:t>
      </w:r>
    </w:p>
    <w:p w14:paraId="2661750F" w14:textId="77777777" w:rsidR="00973508" w:rsidRPr="009123B0" w:rsidRDefault="00973508" w:rsidP="00DB143B">
      <w:pPr>
        <w:pStyle w:val="Akapitzlist"/>
        <w:numPr>
          <w:ilvl w:val="0"/>
          <w:numId w:val="5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9123B0">
        <w:rPr>
          <w:rFonts w:ascii="Segoe UI Light" w:hAnsi="Segoe UI Light" w:cs="Segoe UI Light"/>
        </w:rPr>
        <w:t>wydawaniu</w:t>
      </w:r>
      <w:proofErr w:type="gramEnd"/>
      <w:r w:rsidRPr="009123B0">
        <w:rPr>
          <w:rFonts w:ascii="Segoe UI Light" w:hAnsi="Segoe UI Light" w:cs="Segoe UI Light"/>
        </w:rPr>
        <w:t xml:space="preserve"> rekomendacji dotyczących przeprowadzania rozwoju i modyfikacji systemu,</w:t>
      </w:r>
    </w:p>
    <w:p w14:paraId="03D47E1F" w14:textId="77777777" w:rsidR="00973508" w:rsidRPr="009123B0" w:rsidRDefault="00973508" w:rsidP="00DB143B">
      <w:pPr>
        <w:pStyle w:val="Akapitzlist"/>
        <w:numPr>
          <w:ilvl w:val="0"/>
          <w:numId w:val="5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9123B0">
        <w:rPr>
          <w:rFonts w:ascii="Segoe UI Light" w:hAnsi="Segoe UI Light" w:cs="Segoe UI Light"/>
        </w:rPr>
        <w:t>zapewnieniu</w:t>
      </w:r>
      <w:proofErr w:type="gramEnd"/>
      <w:r w:rsidRPr="009123B0">
        <w:rPr>
          <w:rFonts w:ascii="Segoe UI Light" w:hAnsi="Segoe UI Light" w:cs="Segoe UI Light"/>
        </w:rPr>
        <w:t xml:space="preserve"> stałej opieki i wsparcia użytkowników przy rozwiązywaniu bieżących problemów związanych z obsługą i funkcjonowaniem systemu,</w:t>
      </w:r>
    </w:p>
    <w:p w14:paraId="09F70B2F" w14:textId="77777777" w:rsidR="00973508" w:rsidRPr="009123B0" w:rsidRDefault="00973508" w:rsidP="00DB143B">
      <w:pPr>
        <w:pStyle w:val="Akapitzlist"/>
        <w:numPr>
          <w:ilvl w:val="0"/>
          <w:numId w:val="52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9123B0">
        <w:rPr>
          <w:rFonts w:ascii="Segoe UI Light" w:hAnsi="Segoe UI Light" w:cs="Segoe UI Light"/>
        </w:rPr>
        <w:t>aktualizowaniu</w:t>
      </w:r>
      <w:proofErr w:type="gramEnd"/>
      <w:r w:rsidRPr="009123B0">
        <w:rPr>
          <w:rFonts w:ascii="Segoe UI Light" w:hAnsi="Segoe UI Light" w:cs="Segoe UI Light"/>
        </w:rPr>
        <w:t xml:space="preserve"> dokumentacji oraz kodów źródłowych systemu, w związku z prowadzeniem usługi asysty technicznej i konserwacji.</w:t>
      </w:r>
    </w:p>
    <w:p w14:paraId="6574CC16" w14:textId="77777777" w:rsidR="00973508" w:rsidRPr="008C02E8" w:rsidRDefault="008C02E8" w:rsidP="008C02E8">
      <w:p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2. </w:t>
      </w:r>
      <w:r w:rsidR="009123B0" w:rsidRPr="008C02E8">
        <w:rPr>
          <w:rFonts w:ascii="Segoe UI Light" w:hAnsi="Segoe UI Light" w:cs="Segoe UI Light"/>
        </w:rPr>
        <w:t>Ś</w:t>
      </w:r>
      <w:r w:rsidR="00973508" w:rsidRPr="008C02E8">
        <w:rPr>
          <w:rFonts w:ascii="Segoe UI Light" w:hAnsi="Segoe UI Light" w:cs="Segoe UI Light"/>
        </w:rPr>
        <w:t>wiadczenie usług asysty technicznej i konserwacji będzie rozliczane ryczałtowo co kwartał.</w:t>
      </w:r>
    </w:p>
    <w:p w14:paraId="4CC642CE" w14:textId="77777777" w:rsidR="008C02E8" w:rsidRDefault="008C02E8" w:rsidP="009123B0">
      <w:p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3. </w:t>
      </w:r>
      <w:r w:rsidR="009123B0">
        <w:rPr>
          <w:rFonts w:ascii="Segoe UI Light" w:hAnsi="Segoe UI Light" w:cs="Segoe UI Light"/>
        </w:rPr>
        <w:t>Z</w:t>
      </w:r>
      <w:r w:rsidR="00973508" w:rsidRPr="009123B0">
        <w:rPr>
          <w:rFonts w:ascii="Segoe UI Light" w:hAnsi="Segoe UI Light" w:cs="Segoe UI Light"/>
        </w:rPr>
        <w:t xml:space="preserve">głaszanie awarii i wad systemu będzie następowało za pośrednictwem udostępnionego przez </w:t>
      </w:r>
      <w:r>
        <w:rPr>
          <w:rFonts w:ascii="Segoe UI Light" w:hAnsi="Segoe UI Light" w:cs="Segoe UI Light"/>
        </w:rPr>
        <w:t xml:space="preserve">  </w:t>
      </w:r>
    </w:p>
    <w:p w14:paraId="6CFDB85E" w14:textId="77777777" w:rsidR="00973508" w:rsidRDefault="008C02E8" w:rsidP="009123B0">
      <w:p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    </w:t>
      </w:r>
      <w:proofErr w:type="gramStart"/>
      <w:r w:rsidR="00973508" w:rsidRPr="009123B0">
        <w:rPr>
          <w:rFonts w:ascii="Segoe UI Light" w:hAnsi="Segoe UI Light" w:cs="Segoe UI Light"/>
        </w:rPr>
        <w:t>wykonawcę</w:t>
      </w:r>
      <w:proofErr w:type="gramEnd"/>
      <w:r w:rsidR="00973508" w:rsidRPr="009123B0">
        <w:rPr>
          <w:rFonts w:ascii="Segoe UI Light" w:hAnsi="Segoe UI Light" w:cs="Segoe UI Light"/>
        </w:rPr>
        <w:t xml:space="preserve"> portalu serwisowego.</w:t>
      </w:r>
    </w:p>
    <w:p w14:paraId="66C38CC2" w14:textId="77777777" w:rsidR="000C2465" w:rsidRPr="000C2465" w:rsidRDefault="000C2465" w:rsidP="000C2465">
      <w:pPr>
        <w:pStyle w:val="Nagwek1"/>
        <w:ind w:left="284" w:hanging="284"/>
        <w:rPr>
          <w:rFonts w:ascii="Segoe UI Light" w:hAnsi="Segoe UI Light" w:cs="Segoe UI Light"/>
          <w:color w:val="C00000"/>
        </w:rPr>
      </w:pPr>
      <w:r w:rsidRPr="000C2465">
        <w:rPr>
          <w:rFonts w:ascii="Segoe UI Light" w:hAnsi="Segoe UI Light" w:cs="Segoe UI Light"/>
          <w:color w:val="C00000"/>
        </w:rPr>
        <w:t>8. Usługa modyfikacji i rozwoju.</w:t>
      </w:r>
    </w:p>
    <w:p w14:paraId="76FBE875" w14:textId="77777777" w:rsidR="000C2465" w:rsidRPr="009123B0" w:rsidRDefault="009123B0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Ś</w:t>
      </w:r>
      <w:r w:rsidR="000C2465" w:rsidRPr="009123B0">
        <w:rPr>
          <w:rFonts w:ascii="Segoe UI Light" w:hAnsi="Segoe UI Light" w:cs="Segoe UI Light"/>
        </w:rPr>
        <w:t>wiadczenie usługi polegać ma na:</w:t>
      </w:r>
    </w:p>
    <w:p w14:paraId="3911C59E" w14:textId="77777777" w:rsidR="000C2465" w:rsidRPr="000C2465" w:rsidRDefault="000C2465" w:rsidP="00DB143B">
      <w:pPr>
        <w:pStyle w:val="Akapitzlist"/>
        <w:numPr>
          <w:ilvl w:val="1"/>
          <w:numId w:val="39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0C2465">
        <w:rPr>
          <w:rFonts w:ascii="Segoe UI Light" w:hAnsi="Segoe UI Light" w:cs="Segoe UI Light"/>
        </w:rPr>
        <w:t>ustalaniu</w:t>
      </w:r>
      <w:proofErr w:type="gramEnd"/>
      <w:r w:rsidRPr="000C2465">
        <w:rPr>
          <w:rFonts w:ascii="Segoe UI Light" w:hAnsi="Segoe UI Light" w:cs="Segoe UI Light"/>
        </w:rPr>
        <w:t xml:space="preserve"> z NIW-CRSO szczegółowych warunków wykonania konkretnej zmiany w systemie,</w:t>
      </w:r>
    </w:p>
    <w:p w14:paraId="79D714A3" w14:textId="77777777" w:rsidR="000C2465" w:rsidRPr="000C2465" w:rsidRDefault="000C2465" w:rsidP="00DB143B">
      <w:pPr>
        <w:pStyle w:val="Akapitzlist"/>
        <w:numPr>
          <w:ilvl w:val="1"/>
          <w:numId w:val="39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0C2465">
        <w:rPr>
          <w:rFonts w:ascii="Segoe UI Light" w:hAnsi="Segoe UI Light" w:cs="Segoe UI Light"/>
        </w:rPr>
        <w:t>dokonywaniu</w:t>
      </w:r>
      <w:proofErr w:type="gramEnd"/>
      <w:r w:rsidRPr="000C2465">
        <w:rPr>
          <w:rFonts w:ascii="Segoe UI Light" w:hAnsi="Segoe UI Light" w:cs="Segoe UI Light"/>
        </w:rPr>
        <w:t xml:space="preserve"> zmian w systemie wynikających z potrzeb NIW-CRSO,</w:t>
      </w:r>
    </w:p>
    <w:p w14:paraId="4B3FB40A" w14:textId="77777777" w:rsidR="000C2465" w:rsidRPr="000C2465" w:rsidRDefault="000C2465" w:rsidP="00DB143B">
      <w:pPr>
        <w:pStyle w:val="Akapitzlist"/>
        <w:numPr>
          <w:ilvl w:val="1"/>
          <w:numId w:val="39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0C2465">
        <w:rPr>
          <w:rFonts w:ascii="Segoe UI Light" w:hAnsi="Segoe UI Light" w:cs="Segoe UI Light"/>
        </w:rPr>
        <w:lastRenderedPageBreak/>
        <w:t>opracowywaniu</w:t>
      </w:r>
      <w:proofErr w:type="gramEnd"/>
      <w:r w:rsidRPr="000C2465">
        <w:rPr>
          <w:rFonts w:ascii="Segoe UI Light" w:hAnsi="Segoe UI Light" w:cs="Segoe UI Light"/>
        </w:rPr>
        <w:t xml:space="preserve"> i wdrażaniu nowych funkcjonalności lub dokonywaniu wszelkich innych zmian w systemie w zakresie wskazanym przez NIW-CRSO, w tym wynikających ze zmian przepisów prawa, zaleceń audytorów, kontrolerów, zmieniających się wymogów technologicznych oraz optymalizacji procesów biznesowych,</w:t>
      </w:r>
    </w:p>
    <w:p w14:paraId="65EAC32A" w14:textId="77777777" w:rsidR="000C2465" w:rsidRPr="000C2465" w:rsidRDefault="000C2465" w:rsidP="00DB143B">
      <w:pPr>
        <w:pStyle w:val="Akapitzlist"/>
        <w:numPr>
          <w:ilvl w:val="1"/>
          <w:numId w:val="39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0C2465">
        <w:rPr>
          <w:rFonts w:ascii="Segoe UI Light" w:hAnsi="Segoe UI Light" w:cs="Segoe UI Light"/>
        </w:rPr>
        <w:t>dokonywaniu</w:t>
      </w:r>
      <w:proofErr w:type="gramEnd"/>
      <w:r w:rsidRPr="000C2465">
        <w:rPr>
          <w:rFonts w:ascii="Segoe UI Light" w:hAnsi="Segoe UI Light" w:cs="Segoe UI Light"/>
        </w:rPr>
        <w:t xml:space="preserve"> zmian na potrzeby integracji z innymi systemami wykorzystywanymi przez NIW-CRSO,</w:t>
      </w:r>
    </w:p>
    <w:p w14:paraId="7A4E12CC" w14:textId="77777777" w:rsidR="000C2465" w:rsidRPr="000C2465" w:rsidRDefault="000C2465" w:rsidP="00DB143B">
      <w:pPr>
        <w:pStyle w:val="Akapitzlist"/>
        <w:numPr>
          <w:ilvl w:val="1"/>
          <w:numId w:val="39"/>
        </w:numPr>
        <w:spacing w:after="0"/>
        <w:jc w:val="both"/>
        <w:rPr>
          <w:rFonts w:ascii="Segoe UI Light" w:hAnsi="Segoe UI Light" w:cs="Segoe UI Light"/>
        </w:rPr>
      </w:pPr>
      <w:proofErr w:type="gramStart"/>
      <w:r w:rsidRPr="000C2465">
        <w:rPr>
          <w:rFonts w:ascii="Segoe UI Light" w:hAnsi="Segoe UI Light" w:cs="Segoe UI Light"/>
        </w:rPr>
        <w:t>aktualizowaniu</w:t>
      </w:r>
      <w:proofErr w:type="gramEnd"/>
      <w:r w:rsidRPr="000C2465">
        <w:rPr>
          <w:rFonts w:ascii="Segoe UI Light" w:hAnsi="Segoe UI Light" w:cs="Segoe UI Light"/>
        </w:rPr>
        <w:t xml:space="preserve"> dokumentacji oraz kodów źródłowych systemu, w związku z prowadzeniem usługi modyfikacji i rozwoju.</w:t>
      </w:r>
    </w:p>
    <w:p w14:paraId="20341592" w14:textId="77777777" w:rsidR="009123B0" w:rsidRDefault="009123B0" w:rsidP="009123B0">
      <w:pPr>
        <w:spacing w:after="0"/>
        <w:jc w:val="both"/>
        <w:rPr>
          <w:rFonts w:ascii="Segoe UI Light" w:hAnsi="Segoe UI Light" w:cs="Segoe UI Light"/>
        </w:rPr>
      </w:pPr>
    </w:p>
    <w:p w14:paraId="092C4674" w14:textId="2D77982F" w:rsidR="000C2465" w:rsidRPr="009123B0" w:rsidRDefault="009123B0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U</w:t>
      </w:r>
      <w:r w:rsidR="000C2465" w:rsidRPr="009123B0">
        <w:rPr>
          <w:rFonts w:ascii="Segoe UI Light" w:hAnsi="Segoe UI Light" w:cs="Segoe UI Light"/>
        </w:rPr>
        <w:t xml:space="preserve">sługa modyfikacji i rozwoju świadczona będzie przez wykonawcę na rzecz zamawiającego w limicie </w:t>
      </w:r>
      <w:r w:rsidR="004A0C57">
        <w:rPr>
          <w:rFonts w:ascii="Segoe UI Light" w:hAnsi="Segoe UI Light" w:cs="Segoe UI Light"/>
        </w:rPr>
        <w:t xml:space="preserve">ok. </w:t>
      </w:r>
      <w:r w:rsidR="000C2465" w:rsidRPr="009123B0">
        <w:rPr>
          <w:rFonts w:ascii="Segoe UI Light" w:hAnsi="Segoe UI Light" w:cs="Segoe UI Light"/>
        </w:rPr>
        <w:t>30 roboczogodzin rocznie, jednak nie dłużej niż do wyczerpania przez zamawiającego ww. limitu roboczogodzin,</w:t>
      </w:r>
    </w:p>
    <w:p w14:paraId="02977D67" w14:textId="77777777" w:rsidR="000C2465" w:rsidRPr="000C2465" w:rsidRDefault="009123B0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M</w:t>
      </w:r>
      <w:r w:rsidR="000C2465" w:rsidRPr="000C2465">
        <w:rPr>
          <w:rFonts w:ascii="Segoe UI Light" w:hAnsi="Segoe UI Light" w:cs="Segoe UI Light"/>
        </w:rPr>
        <w:t>odyfikacje systemu będą zgłaszane w miarę potrzeb i rozliczane co kwartał na podstawie faktycznie wykorzystanej liczby roboczogodzin,</w:t>
      </w:r>
    </w:p>
    <w:p w14:paraId="08B280CF" w14:textId="77777777" w:rsidR="000C2465" w:rsidRPr="000C2465" w:rsidRDefault="009123B0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M</w:t>
      </w:r>
      <w:r w:rsidR="000C2465" w:rsidRPr="000C2465">
        <w:rPr>
          <w:rFonts w:ascii="Segoe UI Light" w:hAnsi="Segoe UI Light" w:cs="Segoe UI Light"/>
        </w:rPr>
        <w:t>odyfikacje systemu będą zgłaszane za pośrednictwem udostępnionego przez wykonawcę portalu serwisowego,</w:t>
      </w:r>
    </w:p>
    <w:p w14:paraId="43043502" w14:textId="77777777" w:rsidR="000C2465" w:rsidRPr="000C2465" w:rsidRDefault="009123B0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</w:t>
      </w:r>
      <w:r w:rsidR="000C2465" w:rsidRPr="000C2465">
        <w:rPr>
          <w:rFonts w:ascii="Segoe UI Light" w:hAnsi="Segoe UI Light" w:cs="Segoe UI Light"/>
        </w:rPr>
        <w:t>o momentu wykorzystania limitu roboczogodzin, o którym mowa powyżej zamawiający ma prawo składać wykonawcy zamówienia, a wykonawca zobowiązany jest do ich realizacji,</w:t>
      </w:r>
    </w:p>
    <w:p w14:paraId="137253DA" w14:textId="77777777" w:rsidR="000C2465" w:rsidRPr="000C2465" w:rsidRDefault="009123B0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Z</w:t>
      </w:r>
      <w:r w:rsidR="000C2465" w:rsidRPr="000C2465">
        <w:rPr>
          <w:rFonts w:ascii="Segoe UI Light" w:hAnsi="Segoe UI Light" w:cs="Segoe UI Light"/>
        </w:rPr>
        <w:t>amawiający nie jest zobowiązany do wykorzystania w całości limitu roboczogodzin oraz zastrzega sobie prawo wykorzystania dostępnych roboczogodzin w dowolnym momencie trwania umowy,</w:t>
      </w:r>
    </w:p>
    <w:p w14:paraId="24079D5A" w14:textId="77777777" w:rsidR="000C2465" w:rsidRPr="000C2465" w:rsidRDefault="009123B0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</w:t>
      </w:r>
      <w:r w:rsidR="000C2465" w:rsidRPr="000C2465">
        <w:rPr>
          <w:rFonts w:ascii="Segoe UI Light" w:hAnsi="Segoe UI Light" w:cs="Segoe UI Light"/>
        </w:rPr>
        <w:t>ykonawca nie może odmówić realizacji zamówienia, poza przypadkami, gdy realizacja usługi spowoduje przekroczenie limitu roboczogodzin,</w:t>
      </w:r>
    </w:p>
    <w:p w14:paraId="532C404A" w14:textId="77777777" w:rsidR="000C2465" w:rsidRPr="000C2465" w:rsidRDefault="009123B0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</w:t>
      </w:r>
      <w:r w:rsidR="000C2465" w:rsidRPr="000C2465">
        <w:rPr>
          <w:rFonts w:ascii="Segoe UI Light" w:hAnsi="Segoe UI Light" w:cs="Segoe UI Light"/>
        </w:rPr>
        <w:t xml:space="preserve"> przypadku, gdy realizacja usługi spowoduje pojawienie się wady, wykonawca zobowiązany jest do wstrzymania prac nad usługą, do czasu skutecznego usunięcia wady,</w:t>
      </w:r>
    </w:p>
    <w:p w14:paraId="63AB325E" w14:textId="77777777" w:rsidR="000C2465" w:rsidRPr="000C2465" w:rsidRDefault="009123B0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Z</w:t>
      </w:r>
      <w:r w:rsidR="000C2465" w:rsidRPr="000C2465">
        <w:rPr>
          <w:rFonts w:ascii="Segoe UI Light" w:hAnsi="Segoe UI Light" w:cs="Segoe UI Light"/>
        </w:rPr>
        <w:t>amawiania usług modyfikacji i rozwoju dokonywane jest przez upoważnionych pracowników zamawiającego wskazanych w umowie,</w:t>
      </w:r>
    </w:p>
    <w:p w14:paraId="39B83809" w14:textId="77777777" w:rsidR="000C2465" w:rsidRPr="000C2465" w:rsidRDefault="009123B0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</w:t>
      </w:r>
      <w:r w:rsidR="000C2465" w:rsidRPr="000C2465">
        <w:rPr>
          <w:rFonts w:ascii="Segoe UI Light" w:hAnsi="Segoe UI Light" w:cs="Segoe UI Light"/>
        </w:rPr>
        <w:t>rocedura realizacji zadań w ramach usług modyfikacji i rozwoju składa się z etapów:</w:t>
      </w:r>
    </w:p>
    <w:p w14:paraId="6B4A7CB8" w14:textId="77777777" w:rsidR="000C2465" w:rsidRPr="000C2465" w:rsidRDefault="000C2465" w:rsidP="00DB143B">
      <w:pPr>
        <w:pStyle w:val="Akapitzlist"/>
        <w:numPr>
          <w:ilvl w:val="0"/>
          <w:numId w:val="40"/>
        </w:numPr>
        <w:spacing w:after="0"/>
        <w:ind w:left="1418" w:hanging="284"/>
        <w:jc w:val="both"/>
        <w:rPr>
          <w:rFonts w:ascii="Segoe UI Light" w:hAnsi="Segoe UI Light" w:cs="Segoe UI Light"/>
        </w:rPr>
      </w:pPr>
      <w:r w:rsidRPr="000C2465">
        <w:rPr>
          <w:rFonts w:ascii="Segoe UI Light" w:hAnsi="Segoe UI Light" w:cs="Segoe UI Light"/>
        </w:rPr>
        <w:t>Faza I – wycena,</w:t>
      </w:r>
    </w:p>
    <w:p w14:paraId="239F9BAD" w14:textId="77777777" w:rsidR="000C2465" w:rsidRPr="000C2465" w:rsidRDefault="000C2465" w:rsidP="00DB143B">
      <w:pPr>
        <w:pStyle w:val="Akapitzlist"/>
        <w:numPr>
          <w:ilvl w:val="0"/>
          <w:numId w:val="40"/>
        </w:numPr>
        <w:spacing w:after="0"/>
        <w:ind w:left="1418" w:hanging="284"/>
        <w:jc w:val="both"/>
        <w:rPr>
          <w:rFonts w:ascii="Segoe UI Light" w:hAnsi="Segoe UI Light" w:cs="Segoe UI Light"/>
        </w:rPr>
      </w:pPr>
      <w:r w:rsidRPr="000C2465">
        <w:rPr>
          <w:rFonts w:ascii="Segoe UI Light" w:hAnsi="Segoe UI Light" w:cs="Segoe UI Light"/>
        </w:rPr>
        <w:t>Faza II – realizacja,</w:t>
      </w:r>
    </w:p>
    <w:p w14:paraId="3D240700" w14:textId="77777777" w:rsidR="000C2465" w:rsidRPr="000C2465" w:rsidRDefault="000C2465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 w:rsidRPr="000C2465">
        <w:rPr>
          <w:rFonts w:ascii="Segoe UI Light" w:hAnsi="Segoe UI Light" w:cs="Segoe UI Light"/>
        </w:rPr>
        <w:t xml:space="preserve">Faza I </w:t>
      </w:r>
      <w:r w:rsidR="009123B0">
        <w:rPr>
          <w:rFonts w:ascii="Segoe UI Light" w:hAnsi="Segoe UI Light" w:cs="Segoe UI Light"/>
        </w:rPr>
        <w:t xml:space="preserve">jest </w:t>
      </w:r>
      <w:r w:rsidRPr="000C2465">
        <w:rPr>
          <w:rFonts w:ascii="Segoe UI Light" w:hAnsi="Segoe UI Light" w:cs="Segoe UI Light"/>
        </w:rPr>
        <w:t xml:space="preserve">inicjowana przez zamawiającego poprzez wysłanie zlecenia do wykonawcy przy </w:t>
      </w:r>
      <w:r w:rsidR="009123B0">
        <w:rPr>
          <w:rFonts w:ascii="Segoe UI Light" w:hAnsi="Segoe UI Light" w:cs="Segoe UI Light"/>
        </w:rPr>
        <w:t>wykorzystaniu dedykowanej portalu serwisowego</w:t>
      </w:r>
      <w:r w:rsidRPr="000C2465">
        <w:rPr>
          <w:rFonts w:ascii="Segoe UI Light" w:hAnsi="Segoe UI Light" w:cs="Segoe UI Light"/>
        </w:rPr>
        <w:t xml:space="preserve">. </w:t>
      </w:r>
    </w:p>
    <w:p w14:paraId="2A2D6BF5" w14:textId="77777777" w:rsidR="000C2465" w:rsidRPr="000C2465" w:rsidRDefault="008C02E8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W </w:t>
      </w:r>
      <w:r w:rsidR="000C2465" w:rsidRPr="000C2465">
        <w:rPr>
          <w:rFonts w:ascii="Segoe UI Light" w:hAnsi="Segoe UI Light" w:cs="Segoe UI Light"/>
        </w:rPr>
        <w:t>przypadku wątpliwości co do zakresu planowanych prac strony dokonują ustaleń w trybie roboczym,</w:t>
      </w:r>
    </w:p>
    <w:p w14:paraId="2B93717E" w14:textId="77777777" w:rsidR="000C2465" w:rsidRPr="000C2465" w:rsidRDefault="008C02E8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</w:t>
      </w:r>
      <w:r w:rsidR="000C2465" w:rsidRPr="000C2465">
        <w:rPr>
          <w:rFonts w:ascii="Segoe UI Light" w:hAnsi="Segoe UI Light" w:cs="Segoe UI Light"/>
        </w:rPr>
        <w:t>ycena, o której mowa powyżej musi zawierać szacunkową liczbę roboczogodzin niezbędną do realizacji zadania oraz termin realizacji zadania,</w:t>
      </w:r>
    </w:p>
    <w:p w14:paraId="5275C04B" w14:textId="77777777" w:rsidR="000C2465" w:rsidRPr="000C2465" w:rsidRDefault="008C02E8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Z</w:t>
      </w:r>
      <w:r w:rsidR="000C2465" w:rsidRPr="000C2465">
        <w:rPr>
          <w:rFonts w:ascii="Segoe UI Light" w:hAnsi="Segoe UI Light" w:cs="Segoe UI Light"/>
        </w:rPr>
        <w:t>amawiający zobowiązany jest do przekazania wykonawcy informacji o akceptacji lub odrzuceniu przedstawionego przez wykonawcę wyniku Fazy I,</w:t>
      </w:r>
    </w:p>
    <w:p w14:paraId="0A5EEF11" w14:textId="77777777" w:rsidR="000C2465" w:rsidRPr="000C2465" w:rsidRDefault="008C02E8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lastRenderedPageBreak/>
        <w:t>Z</w:t>
      </w:r>
      <w:r w:rsidR="000C2465" w:rsidRPr="000C2465">
        <w:rPr>
          <w:rFonts w:ascii="Segoe UI Light" w:hAnsi="Segoe UI Light" w:cs="Segoe UI Light"/>
        </w:rPr>
        <w:t>amawiającemu przysługuje prawo weryfikacji i akceptacji sposobu oraz czasochłonności wykonania przez wykonawcę usług, który został przedstawiony przez wykonawcę, w tym prowadzenia w tej sprawie ewentualnych negocjacji z wykonawcą,</w:t>
      </w:r>
    </w:p>
    <w:p w14:paraId="77060F47" w14:textId="77777777" w:rsidR="000C2465" w:rsidRPr="000C2465" w:rsidRDefault="008C02E8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Z</w:t>
      </w:r>
      <w:r w:rsidR="000C2465" w:rsidRPr="000C2465">
        <w:rPr>
          <w:rFonts w:ascii="Segoe UI Light" w:hAnsi="Segoe UI Light" w:cs="Segoe UI Light"/>
        </w:rPr>
        <w:t>amawiający ma prawo zrezygnować z realizacji Fazy II. Realizacja Fazy I nie powoduje skutków finansowych dla zamawiającego,</w:t>
      </w:r>
    </w:p>
    <w:p w14:paraId="3E850829" w14:textId="77777777" w:rsidR="000C2465" w:rsidRPr="000C2465" w:rsidRDefault="000C2465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 w:rsidRPr="000C2465">
        <w:rPr>
          <w:rFonts w:ascii="Segoe UI Light" w:hAnsi="Segoe UI Light" w:cs="Segoe UI Light"/>
        </w:rPr>
        <w:t>Faza II – realizacja inicjowany jest przez zamawiającego po akceptacji Fazy I,</w:t>
      </w:r>
    </w:p>
    <w:p w14:paraId="1096DFFE" w14:textId="77777777" w:rsidR="000C2465" w:rsidRPr="000C2465" w:rsidRDefault="008C02E8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</w:t>
      </w:r>
      <w:r w:rsidR="000C2465" w:rsidRPr="000C2465">
        <w:rPr>
          <w:rFonts w:ascii="Segoe UI Light" w:hAnsi="Segoe UI Light" w:cs="Segoe UI Light"/>
        </w:rPr>
        <w:t>ykonawca przystępuje do realizacji usługi po otrzymaniu od zamawiającego zamówienia Fazy II,</w:t>
      </w:r>
    </w:p>
    <w:p w14:paraId="071BD79D" w14:textId="77777777" w:rsidR="000C2465" w:rsidRPr="000C2465" w:rsidRDefault="008C02E8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Z</w:t>
      </w:r>
      <w:r w:rsidR="000C2465" w:rsidRPr="000C2465">
        <w:rPr>
          <w:rFonts w:ascii="Segoe UI Light" w:hAnsi="Segoe UI Light" w:cs="Segoe UI Light"/>
        </w:rPr>
        <w:t>akończenie realizacji zadania potwierdzane jest przy pomocy poczty elektronicznej przez upoważnionego pracownika zamawiającego wskazanego w umowie,</w:t>
      </w:r>
    </w:p>
    <w:p w14:paraId="522B4853" w14:textId="77777777" w:rsidR="000C2465" w:rsidRPr="000C2465" w:rsidRDefault="008C02E8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</w:t>
      </w:r>
      <w:r w:rsidR="000C2465" w:rsidRPr="000C2465">
        <w:rPr>
          <w:rFonts w:ascii="Segoe UI Light" w:hAnsi="Segoe UI Light" w:cs="Segoe UI Light"/>
        </w:rPr>
        <w:t xml:space="preserve"> wyniku wykonania usługi modyfikacji i rozwoju wykonawca dostosuje adekwatne do sytuacji partie dokumentacji systemu,</w:t>
      </w:r>
    </w:p>
    <w:p w14:paraId="61826B05" w14:textId="77777777" w:rsidR="000C2465" w:rsidRPr="000C2465" w:rsidRDefault="008C02E8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Z</w:t>
      </w:r>
      <w:r w:rsidR="000C2465" w:rsidRPr="000C2465">
        <w:rPr>
          <w:rFonts w:ascii="Segoe UI Light" w:hAnsi="Segoe UI Light" w:cs="Segoe UI Light"/>
        </w:rPr>
        <w:t>akończenie zadania oznacza możliwość ujęcia zadania w protokole odbioru usług modyfikacji i rozwoju,</w:t>
      </w:r>
    </w:p>
    <w:p w14:paraId="63509AF9" w14:textId="77777777" w:rsidR="000C2465" w:rsidRPr="000C2465" w:rsidRDefault="008C02E8" w:rsidP="00DB143B">
      <w:pPr>
        <w:pStyle w:val="Akapitzlist"/>
        <w:numPr>
          <w:ilvl w:val="0"/>
          <w:numId w:val="53"/>
        </w:num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</w:t>
      </w:r>
      <w:r w:rsidR="000C2465" w:rsidRPr="000C2465">
        <w:rPr>
          <w:rFonts w:ascii="Segoe UI Light" w:hAnsi="Segoe UI Light" w:cs="Segoe UI Light"/>
        </w:rPr>
        <w:t>raz z protokołem odbioru dostarczane są przez wykonawcę</w:t>
      </w:r>
      <w:r>
        <w:rPr>
          <w:rFonts w:ascii="Segoe UI Light" w:hAnsi="Segoe UI Light" w:cs="Segoe UI Light"/>
        </w:rPr>
        <w:t>:</w:t>
      </w:r>
      <w:r w:rsidR="000C2465" w:rsidRPr="000C2465">
        <w:rPr>
          <w:rFonts w:ascii="Segoe UI Light" w:hAnsi="Segoe UI Light" w:cs="Segoe UI Light"/>
        </w:rPr>
        <w:t xml:space="preserve"> zaktualizowana dokumentacja systemu oraz zaktualizowana wersja kodów źródłowych systemu. Przekazany materiał musi zawierać wszelkie informacje pozwalające zamawiającemu lub podmiotom wybranym przez zamawiającego na samodzielne korzystanie z produktów, a także na ich samodzielne utrzymywanie i dalszy rozwój.</w:t>
      </w:r>
    </w:p>
    <w:p w14:paraId="26561B79" w14:textId="77777777" w:rsidR="00BA5DFC" w:rsidRDefault="00BA5DFC" w:rsidP="00BA5DFC">
      <w:pPr>
        <w:rPr>
          <w:rFonts w:ascii="Segoe UI Light" w:hAnsi="Segoe UI Light" w:cs="Segoe UI Light"/>
        </w:rPr>
      </w:pPr>
    </w:p>
    <w:p w14:paraId="5068C2B4" w14:textId="77777777" w:rsidR="007E3449" w:rsidRPr="002D04FF" w:rsidRDefault="007E3449" w:rsidP="007E3449">
      <w:pPr>
        <w:pStyle w:val="Nagwek1"/>
        <w:ind w:left="284" w:hanging="284"/>
        <w:rPr>
          <w:rFonts w:ascii="Segoe UI Light" w:hAnsi="Segoe UI Light" w:cs="Segoe UI Light"/>
          <w:color w:val="C00000"/>
        </w:rPr>
      </w:pPr>
      <w:r w:rsidRPr="002D04FF">
        <w:rPr>
          <w:rFonts w:ascii="Segoe UI Light" w:hAnsi="Segoe UI Light" w:cs="Segoe UI Light"/>
          <w:color w:val="C00000"/>
        </w:rPr>
        <w:t>9. Usługi hostingu systemu.</w:t>
      </w:r>
    </w:p>
    <w:p w14:paraId="5E0253BF" w14:textId="77777777" w:rsidR="007E3449" w:rsidRPr="007E3449" w:rsidRDefault="007E3449" w:rsidP="007E3449">
      <w:pPr>
        <w:spacing w:after="160" w:line="259" w:lineRule="auto"/>
        <w:jc w:val="both"/>
        <w:rPr>
          <w:rFonts w:ascii="Segoe UI Light" w:hAnsi="Segoe UI Light" w:cs="Segoe UI Light"/>
        </w:rPr>
      </w:pPr>
      <w:r w:rsidRPr="007E3449">
        <w:rPr>
          <w:rFonts w:ascii="Segoe UI Light" w:hAnsi="Segoe UI Light" w:cs="Segoe UI Light"/>
        </w:rPr>
        <w:t>Wykonawca odpowiedzialny jest za instalację, konfigurację i utrzymanie systemu na platformie hostingowej.</w:t>
      </w:r>
    </w:p>
    <w:p w14:paraId="1A53B6DB" w14:textId="77777777" w:rsidR="007E3449" w:rsidRPr="00806408" w:rsidRDefault="00806408" w:rsidP="00806408">
      <w:p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1. </w:t>
      </w:r>
      <w:r w:rsidR="007E3449" w:rsidRPr="00806408">
        <w:rPr>
          <w:rFonts w:ascii="Segoe UI Light" w:hAnsi="Segoe UI Light" w:cs="Segoe UI Light"/>
        </w:rPr>
        <w:t>Usługa hostingu obejmować będzie w szczególności:</w:t>
      </w:r>
    </w:p>
    <w:p w14:paraId="189ABBB0" w14:textId="77777777" w:rsidR="007E3449" w:rsidRPr="007E3449" w:rsidRDefault="007E3449" w:rsidP="007E3449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udostępnienie</w:t>
      </w:r>
      <w:proofErr w:type="gramEnd"/>
      <w:r w:rsidRPr="007E3449">
        <w:rPr>
          <w:rFonts w:ascii="Segoe UI Light" w:hAnsi="Segoe UI Light" w:cs="Segoe UI Light"/>
        </w:rPr>
        <w:t xml:space="preserve"> na potrzeby działania systemu infrastruktury teleinformatycznej, w tym łącz do transmisji danych,</w:t>
      </w:r>
    </w:p>
    <w:p w14:paraId="031F1766" w14:textId="77777777" w:rsidR="007E3449" w:rsidRPr="007E3449" w:rsidRDefault="007E3449" w:rsidP="007E3449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zapewnienie</w:t>
      </w:r>
      <w:proofErr w:type="gramEnd"/>
      <w:r w:rsidRPr="007E3449">
        <w:rPr>
          <w:rFonts w:ascii="Segoe UI Light" w:hAnsi="Segoe UI Light" w:cs="Segoe UI Light"/>
        </w:rPr>
        <w:t xml:space="preserve"> dostępności infrastruktury teleinformatycznej usług,</w:t>
      </w:r>
    </w:p>
    <w:p w14:paraId="5AD149F8" w14:textId="77777777" w:rsidR="007E3449" w:rsidRPr="007E3449" w:rsidRDefault="007E3449" w:rsidP="007E3449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zapewnienie</w:t>
      </w:r>
      <w:proofErr w:type="gramEnd"/>
      <w:r w:rsidRPr="007E3449">
        <w:rPr>
          <w:rFonts w:ascii="Segoe UI Light" w:hAnsi="Segoe UI Light" w:cs="Segoe UI Light"/>
        </w:rPr>
        <w:t xml:space="preserve"> utrzymania parametrów wydajnościowych usługi.</w:t>
      </w:r>
    </w:p>
    <w:p w14:paraId="2A0F857D" w14:textId="77777777" w:rsidR="007E3449" w:rsidRPr="007E3449" w:rsidRDefault="007E3449" w:rsidP="007E3449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ciągłoś</w:t>
      </w:r>
      <w:r w:rsidR="00806408">
        <w:rPr>
          <w:rFonts w:ascii="Segoe UI Light" w:hAnsi="Segoe UI Light" w:cs="Segoe UI Light"/>
        </w:rPr>
        <w:t>ć</w:t>
      </w:r>
      <w:proofErr w:type="gramEnd"/>
      <w:r w:rsidRPr="007E3449">
        <w:rPr>
          <w:rFonts w:ascii="Segoe UI Light" w:hAnsi="Segoe UI Light" w:cs="Segoe UI Light"/>
        </w:rPr>
        <w:t xml:space="preserve"> działania systemu przez 24 godziny 7 dni w tygodniu 365 dni w roku („24/7/365”) przez cały okres obowiązywania umowy,</w:t>
      </w:r>
    </w:p>
    <w:p w14:paraId="3080E773" w14:textId="77777777" w:rsidR="007E3449" w:rsidRPr="007E3449" w:rsidRDefault="007E3449" w:rsidP="007E3449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tworzenie</w:t>
      </w:r>
      <w:proofErr w:type="gramEnd"/>
      <w:r w:rsidRPr="007E3449">
        <w:rPr>
          <w:rFonts w:ascii="Segoe UI Light" w:hAnsi="Segoe UI Light" w:cs="Segoe UI Light"/>
        </w:rPr>
        <w:t xml:space="preserve"> i odtwarzanie kopii zapasowych wykonywanych minimum raz dziennie i przechowywanych przez minimum siedem dni,</w:t>
      </w:r>
    </w:p>
    <w:p w14:paraId="5C3BF4DA" w14:textId="77777777" w:rsidR="007E3449" w:rsidRPr="007E3449" w:rsidRDefault="007E3449" w:rsidP="007E3449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bezpieczeństwo</w:t>
      </w:r>
      <w:proofErr w:type="gramEnd"/>
      <w:r w:rsidRPr="007E3449">
        <w:rPr>
          <w:rFonts w:ascii="Segoe UI Light" w:hAnsi="Segoe UI Light" w:cs="Segoe UI Light"/>
        </w:rPr>
        <w:t xml:space="preserve"> danych i zabezpieczenie przed dostępem nieupoważnionych użytkowników,</w:t>
      </w:r>
    </w:p>
    <w:p w14:paraId="032D3361" w14:textId="77777777" w:rsidR="007E3449" w:rsidRPr="007E3449" w:rsidRDefault="007E3449" w:rsidP="007E3449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udostępnienie</w:t>
      </w:r>
      <w:proofErr w:type="gramEnd"/>
      <w:r w:rsidRPr="007E3449">
        <w:rPr>
          <w:rFonts w:ascii="Segoe UI Light" w:hAnsi="Segoe UI Light" w:cs="Segoe UI Light"/>
        </w:rPr>
        <w:t xml:space="preserve"> środowiska zastępczego maksymalnie w ciągu czterech godzin. Środowisko zastępcze powinno pozwalać na podstawową obsługę systemu w trakcie przywracania działania środowiska podstawowego.</w:t>
      </w:r>
    </w:p>
    <w:p w14:paraId="7818BE17" w14:textId="77777777" w:rsidR="007E3449" w:rsidRPr="007E3449" w:rsidRDefault="007E3449" w:rsidP="007E3449">
      <w:pPr>
        <w:pStyle w:val="Nagwek1"/>
        <w:rPr>
          <w:rFonts w:ascii="Segoe UI Light" w:hAnsi="Segoe UI Light" w:cs="Segoe UI Light"/>
          <w:color w:val="C00000"/>
        </w:rPr>
      </w:pPr>
      <w:r w:rsidRPr="007E3449">
        <w:rPr>
          <w:rFonts w:ascii="Segoe UI Light" w:hAnsi="Segoe UI Light" w:cs="Segoe UI Light"/>
          <w:color w:val="C00000"/>
        </w:rPr>
        <w:lastRenderedPageBreak/>
        <w:t>10. Usługa transferu wiedzy.</w:t>
      </w:r>
    </w:p>
    <w:p w14:paraId="68417EDA" w14:textId="77777777" w:rsidR="007E3449" w:rsidRPr="007E3449" w:rsidRDefault="00806408" w:rsidP="007E3449">
      <w:pPr>
        <w:spacing w:after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1. </w:t>
      </w:r>
      <w:r w:rsidR="007E3449" w:rsidRPr="007E3449">
        <w:rPr>
          <w:rFonts w:ascii="Segoe UI Light" w:hAnsi="Segoe UI Light" w:cs="Segoe UI Light"/>
        </w:rPr>
        <w:t>Świadczenie usługi polegać ma na:</w:t>
      </w:r>
    </w:p>
    <w:p w14:paraId="33AC63C3" w14:textId="77777777" w:rsidR="007E3449" w:rsidRPr="007E3449" w:rsidRDefault="007E3449" w:rsidP="00DB143B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przygotowaniu</w:t>
      </w:r>
      <w:proofErr w:type="gramEnd"/>
      <w:r w:rsidRPr="007E3449">
        <w:rPr>
          <w:rFonts w:ascii="Segoe UI Light" w:hAnsi="Segoe UI Light" w:cs="Segoe UI Light"/>
        </w:rPr>
        <w:t xml:space="preserve"> i prowadzeniu dla NIW-CRSO szkoleń na temat obsługi i funkcjonowania systemu, </w:t>
      </w:r>
    </w:p>
    <w:p w14:paraId="777BFF43" w14:textId="77777777" w:rsidR="007E3449" w:rsidRPr="007E3449" w:rsidRDefault="007E3449" w:rsidP="00DB143B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udzielaniu</w:t>
      </w:r>
      <w:proofErr w:type="gramEnd"/>
      <w:r w:rsidRPr="007E3449">
        <w:rPr>
          <w:rFonts w:ascii="Segoe UI Light" w:hAnsi="Segoe UI Light" w:cs="Segoe UI Light"/>
        </w:rPr>
        <w:t xml:space="preserve"> NIW-CRSO lub innym podmiotom wskazanym przez NIW-CRSO konsultacji na temat architektury, kodów źródłowych oraz dokumentacji systemu,</w:t>
      </w:r>
    </w:p>
    <w:p w14:paraId="6AFC9BDB" w14:textId="77777777" w:rsidR="007E3449" w:rsidRPr="007E3449" w:rsidRDefault="007E3449" w:rsidP="00DB143B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przygotowaniu</w:t>
      </w:r>
      <w:proofErr w:type="gramEnd"/>
      <w:r w:rsidRPr="007E3449">
        <w:rPr>
          <w:rFonts w:ascii="Segoe UI Light" w:hAnsi="Segoe UI Light" w:cs="Segoe UI Light"/>
        </w:rPr>
        <w:t xml:space="preserve"> dokumentacji systemu.</w:t>
      </w:r>
    </w:p>
    <w:p w14:paraId="77F41DC3" w14:textId="77777777" w:rsidR="007E3449" w:rsidRDefault="007E3449" w:rsidP="007E3449">
      <w:pPr>
        <w:spacing w:after="160" w:line="259" w:lineRule="auto"/>
        <w:jc w:val="both"/>
        <w:rPr>
          <w:rFonts w:ascii="Segoe UI Light" w:hAnsi="Segoe UI Light" w:cs="Segoe UI Light"/>
        </w:rPr>
      </w:pPr>
      <w:r w:rsidRPr="007E3449">
        <w:rPr>
          <w:rFonts w:ascii="Segoe UI Light" w:hAnsi="Segoe UI Light" w:cs="Segoe UI Light"/>
        </w:rPr>
        <w:t xml:space="preserve">Potrzeby transferu wiedzy dla systemu w zakresie szkoleń opisane zostały </w:t>
      </w:r>
      <w:r w:rsidRPr="003543D5">
        <w:rPr>
          <w:rFonts w:ascii="Segoe UI Light" w:hAnsi="Segoe UI Light" w:cs="Segoe UI Light"/>
        </w:rPr>
        <w:t>w pkt 10.1.</w:t>
      </w:r>
      <w:r>
        <w:rPr>
          <w:rFonts w:ascii="Segoe UI Light" w:hAnsi="Segoe UI Light" w:cs="Segoe UI Light"/>
        </w:rPr>
        <w:t xml:space="preserve"> </w:t>
      </w:r>
    </w:p>
    <w:p w14:paraId="6B26AFC2" w14:textId="77777777" w:rsidR="007E3449" w:rsidRPr="007E3449" w:rsidRDefault="007E3449" w:rsidP="007E3449">
      <w:pPr>
        <w:spacing w:after="160" w:line="259" w:lineRule="auto"/>
        <w:jc w:val="both"/>
        <w:rPr>
          <w:rFonts w:ascii="Segoe UI Light" w:hAnsi="Segoe UI Light" w:cs="Segoe UI Light"/>
        </w:rPr>
      </w:pPr>
      <w:r w:rsidRPr="007E3449">
        <w:rPr>
          <w:rFonts w:ascii="Segoe UI Light" w:hAnsi="Segoe UI Light" w:cs="Segoe UI Light"/>
        </w:rPr>
        <w:t>Potrzeby transferu wiedzy dla systemu w zakresie konsultacji zgłaszane będą na bieżąco.</w:t>
      </w:r>
    </w:p>
    <w:p w14:paraId="4631914C" w14:textId="77777777" w:rsidR="007E3449" w:rsidRPr="007E3449" w:rsidRDefault="007E3449" w:rsidP="007E3449">
      <w:pPr>
        <w:pStyle w:val="Nagwek2"/>
        <w:rPr>
          <w:rFonts w:ascii="Segoe UI Light" w:hAnsi="Segoe UI Light" w:cs="Segoe UI Light"/>
          <w:color w:val="C00000"/>
        </w:rPr>
      </w:pPr>
      <w:r w:rsidRPr="003543D5">
        <w:rPr>
          <w:rFonts w:ascii="Segoe UI Light" w:hAnsi="Segoe UI Light" w:cs="Segoe UI Light"/>
          <w:color w:val="C00000"/>
        </w:rPr>
        <w:t>10.1.</w:t>
      </w:r>
      <w:r w:rsidRPr="007E3449">
        <w:rPr>
          <w:rFonts w:ascii="Segoe UI Light" w:hAnsi="Segoe UI Light" w:cs="Segoe UI Light"/>
          <w:color w:val="C00000"/>
        </w:rPr>
        <w:t xml:space="preserve"> Wymagania dotyczące szkoleń</w:t>
      </w:r>
    </w:p>
    <w:p w14:paraId="769FF922" w14:textId="77777777" w:rsidR="007E3449" w:rsidRPr="007E3449" w:rsidRDefault="007E3449" w:rsidP="007E3449">
      <w:pPr>
        <w:spacing w:after="0"/>
        <w:jc w:val="both"/>
        <w:rPr>
          <w:rFonts w:ascii="Segoe UI Light" w:hAnsi="Segoe UI Light" w:cs="Segoe UI Light"/>
        </w:rPr>
      </w:pPr>
      <w:r w:rsidRPr="007E3449">
        <w:rPr>
          <w:rFonts w:ascii="Segoe UI Light" w:hAnsi="Segoe UI Light" w:cs="Segoe UI Light"/>
        </w:rPr>
        <w:t>Szkolenia przeprowadza wykonawca systemu z uwzględnieniem następujących zasad:</w:t>
      </w:r>
    </w:p>
    <w:p w14:paraId="72257619" w14:textId="77777777" w:rsidR="007E3449" w:rsidRPr="007E3449" w:rsidRDefault="007E3449" w:rsidP="00DB143B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wykonawca</w:t>
      </w:r>
      <w:proofErr w:type="gramEnd"/>
      <w:r w:rsidRPr="007E3449">
        <w:rPr>
          <w:rFonts w:ascii="Segoe UI Light" w:hAnsi="Segoe UI Light" w:cs="Segoe UI Light"/>
        </w:rPr>
        <w:t xml:space="preserve"> systemu przeprowadzi szkolenia dla grupy </w:t>
      </w:r>
      <w:r>
        <w:rPr>
          <w:rFonts w:ascii="Segoe UI Light" w:hAnsi="Segoe UI Light" w:cs="Segoe UI Light"/>
        </w:rPr>
        <w:t xml:space="preserve">do </w:t>
      </w:r>
      <w:r w:rsidRPr="007E3449">
        <w:rPr>
          <w:rFonts w:ascii="Segoe UI Light" w:hAnsi="Segoe UI Light" w:cs="Segoe UI Light"/>
        </w:rPr>
        <w:t>25 pracowników NIW-CRSO,</w:t>
      </w:r>
    </w:p>
    <w:p w14:paraId="22309AE4" w14:textId="77777777" w:rsidR="007E3449" w:rsidRPr="007E3449" w:rsidRDefault="007E3449" w:rsidP="00DB143B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w</w:t>
      </w:r>
      <w:proofErr w:type="gramEnd"/>
      <w:r w:rsidRPr="007E3449">
        <w:rPr>
          <w:rFonts w:ascii="Segoe UI Light" w:hAnsi="Segoe UI Light" w:cs="Segoe UI Light"/>
        </w:rPr>
        <w:t xml:space="preserve"> trakcie szkolenia użytkownicy zapoznani zostaną ze wszystkimi dostępnymi funkcjonalnościami systemu,</w:t>
      </w:r>
    </w:p>
    <w:p w14:paraId="3DB2CF68" w14:textId="77777777" w:rsidR="007E3449" w:rsidRPr="007E3449" w:rsidRDefault="007E3449" w:rsidP="00DB143B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wykonawca</w:t>
      </w:r>
      <w:proofErr w:type="gramEnd"/>
      <w:r w:rsidRPr="007E3449">
        <w:rPr>
          <w:rFonts w:ascii="Segoe UI Light" w:hAnsi="Segoe UI Light" w:cs="Segoe UI Light"/>
        </w:rPr>
        <w:t xml:space="preserve"> opracuje i udostępni NIW-CRSO materiały szkoleniowe obejmujące tematy szkolenia,</w:t>
      </w:r>
    </w:p>
    <w:p w14:paraId="0FCB9390" w14:textId="77777777" w:rsidR="007E3449" w:rsidRPr="007E3449" w:rsidRDefault="007E3449" w:rsidP="00DB143B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szkolenia</w:t>
      </w:r>
      <w:proofErr w:type="gramEnd"/>
      <w:r w:rsidRPr="007E3449">
        <w:rPr>
          <w:rFonts w:ascii="Segoe UI Light" w:hAnsi="Segoe UI Light" w:cs="Segoe UI Light"/>
        </w:rPr>
        <w:t xml:space="preserve"> powinno zostać przeprowadzone dwukrotnie w terminach uzgodnionych z zamawiającym,</w:t>
      </w:r>
    </w:p>
    <w:p w14:paraId="0FE8B96E" w14:textId="77777777" w:rsidR="007E3449" w:rsidRPr="007E3449" w:rsidRDefault="007E3449" w:rsidP="00DB143B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szkolenie</w:t>
      </w:r>
      <w:proofErr w:type="gramEnd"/>
      <w:r w:rsidRPr="007E3449">
        <w:rPr>
          <w:rFonts w:ascii="Segoe UI Light" w:hAnsi="Segoe UI Light" w:cs="Segoe UI Light"/>
        </w:rPr>
        <w:t xml:space="preserve"> powinno zostać przeprowadzone na terenie Warszawy,</w:t>
      </w:r>
    </w:p>
    <w:p w14:paraId="6E1E7AB0" w14:textId="77777777" w:rsidR="007E3449" w:rsidRPr="007E3449" w:rsidRDefault="007E3449" w:rsidP="00DB143B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koszty</w:t>
      </w:r>
      <w:proofErr w:type="gramEnd"/>
      <w:r w:rsidRPr="007E3449">
        <w:rPr>
          <w:rFonts w:ascii="Segoe UI Light" w:hAnsi="Segoe UI Light" w:cs="Segoe UI Light"/>
        </w:rPr>
        <w:t xml:space="preserve"> dojazdu na miejsce szkolenia, zakwaterowania i wyżywienia wykładowców pokrywa w całości wykonawca,</w:t>
      </w:r>
    </w:p>
    <w:p w14:paraId="2255A7F4" w14:textId="77777777" w:rsidR="007E3449" w:rsidRPr="007E3449" w:rsidRDefault="007E3449" w:rsidP="00DB143B">
      <w:pPr>
        <w:pStyle w:val="Akapitzlist"/>
        <w:numPr>
          <w:ilvl w:val="0"/>
          <w:numId w:val="54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koszty</w:t>
      </w:r>
      <w:proofErr w:type="gramEnd"/>
      <w:r w:rsidRPr="007E3449">
        <w:rPr>
          <w:rFonts w:ascii="Segoe UI Light" w:hAnsi="Segoe UI Light" w:cs="Segoe UI Light"/>
        </w:rPr>
        <w:t xml:space="preserve"> przeprowadzenia szkoleń pokrywa w całości wykonawca, z tym, że na uzasadniony wniosek wykonawcy, NIW-CRSO dopuszcza możliwość udostępnienia pomieszczeń, w których przeprowadzone zostaną szkolenia.</w:t>
      </w:r>
    </w:p>
    <w:p w14:paraId="4B18F26A" w14:textId="77777777" w:rsidR="007E3449" w:rsidRPr="002D04FF" w:rsidRDefault="007E3449" w:rsidP="007E3449">
      <w:pPr>
        <w:pStyle w:val="Nagwek2"/>
        <w:rPr>
          <w:rFonts w:ascii="Segoe UI Light" w:hAnsi="Segoe UI Light" w:cs="Segoe UI Light"/>
          <w:color w:val="C00000"/>
        </w:rPr>
      </w:pPr>
      <w:r w:rsidRPr="002D04FF">
        <w:rPr>
          <w:rFonts w:ascii="Segoe UI Light" w:hAnsi="Segoe UI Light" w:cs="Segoe UI Light"/>
          <w:color w:val="C00000"/>
        </w:rPr>
        <w:t>10.2. Wymagania dotyczące dokumentacji systemu</w:t>
      </w:r>
    </w:p>
    <w:p w14:paraId="17189DE2" w14:textId="77777777" w:rsidR="007E3449" w:rsidRPr="007E3449" w:rsidRDefault="007E3449" w:rsidP="007E3449">
      <w:pPr>
        <w:spacing w:after="0" w:line="259" w:lineRule="auto"/>
        <w:jc w:val="both"/>
        <w:rPr>
          <w:rFonts w:ascii="Segoe UI Light" w:hAnsi="Segoe UI Light" w:cs="Segoe UI Light"/>
        </w:rPr>
      </w:pPr>
      <w:r w:rsidRPr="007E3449">
        <w:rPr>
          <w:rFonts w:ascii="Segoe UI Light" w:hAnsi="Segoe UI Light" w:cs="Segoe UI Light"/>
        </w:rPr>
        <w:t>Wykonawca opracuje następujące kategorie dokumentacji systemu:</w:t>
      </w:r>
    </w:p>
    <w:p w14:paraId="266DA49F" w14:textId="77777777" w:rsidR="007E3449" w:rsidRPr="007E3449" w:rsidRDefault="007E3449" w:rsidP="00DB143B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dokumentacja</w:t>
      </w:r>
      <w:proofErr w:type="gramEnd"/>
      <w:r w:rsidRPr="007E3449">
        <w:rPr>
          <w:rFonts w:ascii="Segoe UI Light" w:hAnsi="Segoe UI Light" w:cs="Segoe UI Light"/>
        </w:rPr>
        <w:t xml:space="preserve"> użytkowa – zawierająca dokumentację dla użytkowników zewnętrznych SOW, użytkowników wewnętrznych (NIW-CRSO) oraz administratora systemu,</w:t>
      </w:r>
    </w:p>
    <w:p w14:paraId="5751201B" w14:textId="77777777" w:rsidR="007E3449" w:rsidRPr="007E3449" w:rsidRDefault="007E3449" w:rsidP="00DB143B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dokumentacja</w:t>
      </w:r>
      <w:proofErr w:type="gramEnd"/>
      <w:r w:rsidRPr="007E3449">
        <w:rPr>
          <w:rFonts w:ascii="Segoe UI Light" w:hAnsi="Segoe UI Light" w:cs="Segoe UI Light"/>
        </w:rPr>
        <w:t xml:space="preserve"> administracyjna – zawierająca wszystkie niezbędne do utrzymania oprogramowania informacje, w szczególności opis instalacji i deinstalacji systemu, opis typowych czynności administracyjnych,</w:t>
      </w:r>
    </w:p>
    <w:p w14:paraId="5E499C6D" w14:textId="77777777" w:rsidR="007E3449" w:rsidRPr="007E3449" w:rsidRDefault="007E3449" w:rsidP="00DB143B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dokumentacja</w:t>
      </w:r>
      <w:proofErr w:type="gramEnd"/>
      <w:r w:rsidRPr="007E3449">
        <w:rPr>
          <w:rFonts w:ascii="Segoe UI Light" w:hAnsi="Segoe UI Light" w:cs="Segoe UI Light"/>
        </w:rPr>
        <w:t xml:space="preserve"> analityczna – przedstawiająca zasady konstrukcji oraz opis funkcjonalny i techniczny systemu oraz jego poszczególnych modułów funkcjonalnych,</w:t>
      </w:r>
    </w:p>
    <w:p w14:paraId="4902DBA9" w14:textId="77777777" w:rsidR="007E3449" w:rsidRPr="007E3449" w:rsidRDefault="007E3449" w:rsidP="00DB143B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dokumentacja</w:t>
      </w:r>
      <w:proofErr w:type="gramEnd"/>
      <w:r w:rsidRPr="007E3449">
        <w:rPr>
          <w:rFonts w:ascii="Segoe UI Light" w:hAnsi="Segoe UI Light" w:cs="Segoe UI Light"/>
        </w:rPr>
        <w:t xml:space="preserve"> wspierająca proces wytwórczy – wyjaśniająca zasady wytwarzania oprogramowania systemu, w szczególności zasady budowania kodu źródłowego do postaci wykonywalnej,</w:t>
      </w:r>
    </w:p>
    <w:p w14:paraId="0DB1C8FA" w14:textId="77777777" w:rsidR="007E3449" w:rsidRPr="007E3449" w:rsidRDefault="007E3449" w:rsidP="00DB143B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t>dokumentacja</w:t>
      </w:r>
      <w:proofErr w:type="gramEnd"/>
      <w:r w:rsidRPr="007E3449">
        <w:rPr>
          <w:rFonts w:ascii="Segoe UI Light" w:hAnsi="Segoe UI Light" w:cs="Segoe UI Light"/>
        </w:rPr>
        <w:t xml:space="preserve"> kodu źródłowego – wyjaśniająca działanie kodu źródłowego, a w zasadniczej części stanowiąca jego komentarze,</w:t>
      </w:r>
    </w:p>
    <w:p w14:paraId="7877C57B" w14:textId="77777777" w:rsidR="007E3449" w:rsidRPr="007E3449" w:rsidRDefault="007E3449" w:rsidP="00DB143B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Segoe UI Light" w:hAnsi="Segoe UI Light" w:cs="Segoe UI Light"/>
        </w:rPr>
      </w:pPr>
      <w:proofErr w:type="gramStart"/>
      <w:r w:rsidRPr="007E3449">
        <w:rPr>
          <w:rFonts w:ascii="Segoe UI Light" w:hAnsi="Segoe UI Light" w:cs="Segoe UI Light"/>
        </w:rPr>
        <w:lastRenderedPageBreak/>
        <w:t>dokumentacja</w:t>
      </w:r>
      <w:proofErr w:type="gramEnd"/>
      <w:r w:rsidRPr="007E3449">
        <w:rPr>
          <w:rFonts w:ascii="Segoe UI Light" w:hAnsi="Segoe UI Light" w:cs="Segoe UI Light"/>
        </w:rPr>
        <w:t xml:space="preserve"> zapewnienia jakości – przedstawiająca zarówno podejście do zapewnienia jakości w ramach rozwoju systemu, jak i plany, specyfikacje oraz raporty z testów.</w:t>
      </w:r>
    </w:p>
    <w:p w14:paraId="1BD60B52" w14:textId="77777777" w:rsidR="00E406DA" w:rsidRPr="00E406DA" w:rsidRDefault="00E406DA" w:rsidP="00DB143B">
      <w:pPr>
        <w:pStyle w:val="Nagwek1"/>
        <w:numPr>
          <w:ilvl w:val="0"/>
          <w:numId w:val="16"/>
        </w:numPr>
        <w:ind w:left="567" w:hanging="567"/>
        <w:rPr>
          <w:rFonts w:ascii="Segoe UI Light" w:hAnsi="Segoe UI Light" w:cs="Segoe UI Light"/>
          <w:color w:val="C00000"/>
        </w:rPr>
      </w:pPr>
      <w:r w:rsidRPr="00E406DA">
        <w:rPr>
          <w:rFonts w:ascii="Segoe UI Light" w:hAnsi="Segoe UI Light" w:cs="Segoe UI Light"/>
          <w:color w:val="C00000"/>
        </w:rPr>
        <w:t>Formularz oferty i pozostałe załączniki</w:t>
      </w:r>
    </w:p>
    <w:p w14:paraId="7D7D0447" w14:textId="0AACD677" w:rsidR="00E406DA" w:rsidRPr="00806408" w:rsidRDefault="00E406DA" w:rsidP="00E406DA">
      <w:pPr>
        <w:jc w:val="both"/>
        <w:rPr>
          <w:rFonts w:ascii="Segoe UI Light" w:hAnsi="Segoe UI Light" w:cs="Segoe UI Light"/>
        </w:rPr>
      </w:pPr>
      <w:r w:rsidRPr="00806408">
        <w:rPr>
          <w:rFonts w:ascii="Segoe UI Light" w:hAnsi="Segoe UI Light" w:cs="Segoe UI Light"/>
        </w:rPr>
        <w:t>Prosimy o przysłanie formularza oferty na adres email dariusz.</w:t>
      </w:r>
      <w:proofErr w:type="gramStart"/>
      <w:r w:rsidRPr="00806408">
        <w:rPr>
          <w:rFonts w:ascii="Segoe UI Light" w:hAnsi="Segoe UI Light" w:cs="Segoe UI Light"/>
        </w:rPr>
        <w:t>pietrowski</w:t>
      </w:r>
      <w:proofErr w:type="gramEnd"/>
      <w:r w:rsidRPr="00806408">
        <w:rPr>
          <w:rFonts w:ascii="Segoe UI Light" w:hAnsi="Segoe UI Light" w:cs="Segoe UI Light"/>
        </w:rPr>
        <w:t>@niw.</w:t>
      </w:r>
      <w:proofErr w:type="gramStart"/>
      <w:r w:rsidRPr="00806408">
        <w:rPr>
          <w:rFonts w:ascii="Segoe UI Light" w:hAnsi="Segoe UI Light" w:cs="Segoe UI Light"/>
        </w:rPr>
        <w:t>gov</w:t>
      </w:r>
      <w:proofErr w:type="gramEnd"/>
      <w:r w:rsidRPr="00806408">
        <w:rPr>
          <w:rFonts w:ascii="Segoe UI Light" w:hAnsi="Segoe UI Light" w:cs="Segoe UI Light"/>
        </w:rPr>
        <w:t>.pl do </w:t>
      </w:r>
      <w:proofErr w:type="gramStart"/>
      <w:r w:rsidR="00806408">
        <w:rPr>
          <w:rFonts w:ascii="Segoe UI Light" w:hAnsi="Segoe UI Light" w:cs="Segoe UI Light"/>
        </w:rPr>
        <w:t xml:space="preserve">dnia </w:t>
      </w:r>
      <w:r w:rsidR="00592BBF">
        <w:rPr>
          <w:rFonts w:ascii="Segoe UI Light" w:hAnsi="Segoe UI Light" w:cs="Segoe UI Light"/>
        </w:rPr>
        <w:t xml:space="preserve">             3</w:t>
      </w:r>
      <w:r w:rsidR="00A4738E">
        <w:rPr>
          <w:rFonts w:ascii="Segoe UI Light" w:hAnsi="Segoe UI Light" w:cs="Segoe UI Light"/>
        </w:rPr>
        <w:t xml:space="preserve"> września</w:t>
      </w:r>
      <w:proofErr w:type="gramEnd"/>
      <w:r w:rsidR="00A4738E">
        <w:rPr>
          <w:rFonts w:ascii="Segoe UI Light" w:hAnsi="Segoe UI Light" w:cs="Segoe UI Light"/>
        </w:rPr>
        <w:t xml:space="preserve"> </w:t>
      </w:r>
      <w:r w:rsidRPr="00806408">
        <w:rPr>
          <w:rFonts w:ascii="Segoe UI Light" w:hAnsi="Segoe UI Light" w:cs="Segoe UI Light"/>
        </w:rPr>
        <w:t xml:space="preserve"> 2018 r., zgodnie z zamieszczonym</w:t>
      </w:r>
      <w:r w:rsidR="00806408">
        <w:rPr>
          <w:rFonts w:ascii="Segoe UI Light" w:hAnsi="Segoe UI Light" w:cs="Segoe UI Light"/>
        </w:rPr>
        <w:t>i</w:t>
      </w:r>
      <w:r w:rsidRPr="00806408">
        <w:rPr>
          <w:rFonts w:ascii="Segoe UI Light" w:hAnsi="Segoe UI Light" w:cs="Segoe UI Light"/>
        </w:rPr>
        <w:t xml:space="preserve"> niżej </w:t>
      </w:r>
      <w:r w:rsidR="00C862C5">
        <w:rPr>
          <w:rFonts w:ascii="Segoe UI Light" w:hAnsi="Segoe UI Light" w:cs="Segoe UI Light"/>
        </w:rPr>
        <w:t>załącznikami</w:t>
      </w:r>
      <w:r w:rsidRPr="00806408">
        <w:rPr>
          <w:rFonts w:ascii="Segoe UI Light" w:hAnsi="Segoe UI Light" w:cs="Segoe UI Light"/>
        </w:rPr>
        <w:t xml:space="preserve">. </w:t>
      </w:r>
    </w:p>
    <w:p w14:paraId="401A208A" w14:textId="77777777" w:rsidR="00B71A3E" w:rsidRDefault="002351F1" w:rsidP="00E406DA">
      <w:pPr>
        <w:jc w:val="both"/>
        <w:rPr>
          <w:rFonts w:ascii="Segoe UI Light" w:hAnsi="Segoe UI Light" w:cs="Segoe UI Light"/>
        </w:rPr>
      </w:pPr>
      <w:r w:rsidRPr="003543D5">
        <w:rPr>
          <w:rFonts w:ascii="Segoe UI Light" w:hAnsi="Segoe UI Light" w:cs="Segoe UI Light"/>
        </w:rPr>
        <w:t>Załącznik nr.</w:t>
      </w:r>
      <w:r w:rsidR="00B71A3E" w:rsidRPr="003543D5">
        <w:rPr>
          <w:rFonts w:ascii="Segoe UI Light" w:hAnsi="Segoe UI Light" w:cs="Segoe UI Light"/>
        </w:rPr>
        <w:t>1</w:t>
      </w:r>
      <w:r w:rsidR="00B71A3E">
        <w:rPr>
          <w:rFonts w:ascii="Segoe UI Light" w:hAnsi="Segoe UI Light" w:cs="Segoe UI Light"/>
        </w:rPr>
        <w:t xml:space="preserve"> </w:t>
      </w:r>
    </w:p>
    <w:p w14:paraId="455F14A4" w14:textId="77777777" w:rsidR="00E406DA" w:rsidRPr="00B71A3E" w:rsidRDefault="002351F1" w:rsidP="00E406DA">
      <w:pPr>
        <w:jc w:val="both"/>
        <w:rPr>
          <w:rFonts w:ascii="Segoe UI Light" w:hAnsi="Segoe UI Light" w:cs="Segoe UI Light"/>
          <w:b/>
        </w:rPr>
      </w:pPr>
      <w:r w:rsidRPr="00B71A3E">
        <w:rPr>
          <w:rFonts w:ascii="Segoe UI Light" w:hAnsi="Segoe UI Light" w:cs="Segoe UI Light"/>
          <w:b/>
        </w:rPr>
        <w:t xml:space="preserve"> </w:t>
      </w:r>
      <w:r w:rsidR="00E406DA" w:rsidRPr="00B71A3E">
        <w:rPr>
          <w:rFonts w:ascii="Segoe UI Light" w:hAnsi="Segoe UI Light" w:cs="Segoe UI Light"/>
          <w:b/>
        </w:rPr>
        <w:t>Formularz oferty: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100"/>
        <w:gridCol w:w="900"/>
        <w:gridCol w:w="1500"/>
        <w:gridCol w:w="1500"/>
      </w:tblGrid>
      <w:tr w:rsidR="00E406DA" w:rsidRPr="002351F1" w14:paraId="5395B739" w14:textId="77777777" w:rsidTr="002E2F54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BA7AE7E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Nazwa wykonawcy: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E0C97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406DA" w:rsidRPr="002351F1" w14:paraId="6B57E7EA" w14:textId="77777777" w:rsidTr="002E2F54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1A2F2A7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Siedziba wykonawcy: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43CE8D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</w:p>
        </w:tc>
      </w:tr>
      <w:tr w:rsidR="00E406DA" w:rsidRPr="002351F1" w14:paraId="08573EA1" w14:textId="77777777" w:rsidTr="002E2F54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668DD0B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REGON: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F4AB2A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</w:p>
        </w:tc>
      </w:tr>
      <w:tr w:rsidR="00E406DA" w:rsidRPr="002351F1" w14:paraId="08ED394A" w14:textId="77777777" w:rsidTr="002E2F54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60A6E33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32477C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</w:p>
        </w:tc>
      </w:tr>
      <w:tr w:rsidR="00E406DA" w:rsidRPr="002351F1" w14:paraId="17BF336A" w14:textId="77777777" w:rsidTr="002E2F54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FBB8C2D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Osoba do kontaktu: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D47FB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406DA" w:rsidRPr="002351F1" w14:paraId="684F1E2D" w14:textId="77777777" w:rsidTr="002E2F54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D242B13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Adres email: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528E9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406DA" w:rsidRPr="002351F1" w14:paraId="3774FCB7" w14:textId="77777777" w:rsidTr="002E2F54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E4592A4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Numer telefonu:</w:t>
            </w:r>
          </w:p>
        </w:tc>
        <w:tc>
          <w:tcPr>
            <w:tcW w:w="6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785CF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406DA" w:rsidRPr="002351F1" w14:paraId="63F8AF6B" w14:textId="77777777" w:rsidTr="002E2F54">
        <w:trPr>
          <w:trHeight w:val="10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E0FB9E5" w14:textId="77777777" w:rsidR="00E406DA" w:rsidRPr="002351F1" w:rsidRDefault="00E406DA" w:rsidP="002E2F5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Rodzaj usługi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C5B4F9F" w14:textId="77777777" w:rsidR="00E406DA" w:rsidRPr="002351F1" w:rsidRDefault="00E406DA" w:rsidP="002E2F5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60A60E7" w14:textId="77777777" w:rsidR="00E406DA" w:rsidRPr="002351F1" w:rsidRDefault="00E406DA" w:rsidP="002E2F5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734451A" w14:textId="77777777" w:rsidR="00E406DA" w:rsidRPr="002351F1" w:rsidRDefault="00E406DA" w:rsidP="002E2F5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Koszt jednostkowy (brutto)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B4BBF5A" w14:textId="77777777" w:rsidR="00E406DA" w:rsidRPr="002351F1" w:rsidRDefault="00E406DA" w:rsidP="002E2F5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 xml:space="preserve">Łączny koszt (brutto) </w:t>
            </w:r>
          </w:p>
        </w:tc>
      </w:tr>
      <w:tr w:rsidR="00E406DA" w:rsidRPr="002351F1" w14:paraId="2E1821C6" w14:textId="77777777" w:rsidTr="002E2F54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7FE6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2351F1">
              <w:rPr>
                <w:rFonts w:ascii="Segoe UI Light" w:eastAsia="Calibri" w:hAnsi="Segoe UI Light" w:cs="Segoe UI Light"/>
                <w:color w:val="000000"/>
                <w:lang w:eastAsia="pl-PL"/>
              </w:rPr>
              <w:t>Wytworzenie i uruchomienie systemu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8733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 </w:t>
            </w:r>
            <w:proofErr w:type="gramStart"/>
            <w:r w:rsidRPr="002351F1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usługa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97E7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53BC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0C78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2351F1">
              <w:rPr>
                <w:rFonts w:ascii="Segoe UI Light" w:eastAsia="Calibri" w:hAnsi="Segoe UI Light" w:cs="Segoe UI Light"/>
                <w:color w:val="000000"/>
                <w:lang w:eastAsia="pl-PL"/>
              </w:rPr>
              <w:t> </w:t>
            </w:r>
          </w:p>
        </w:tc>
      </w:tr>
      <w:tr w:rsidR="00E406DA" w:rsidRPr="002351F1" w14:paraId="7B142BCD" w14:textId="77777777" w:rsidTr="002E2F54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47C06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2351F1">
              <w:rPr>
                <w:rFonts w:ascii="Segoe UI Light" w:eastAsia="Calibri" w:hAnsi="Segoe UI Light" w:cs="Segoe UI Light"/>
                <w:color w:val="000000"/>
                <w:lang w:eastAsia="pl-PL"/>
              </w:rPr>
              <w:t>Koszt asysty technicznej i konserwacji systemu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DCE0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proofErr w:type="gramStart"/>
            <w:r w:rsidRPr="002351F1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miesiąc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7063" w14:textId="42649035" w:rsidR="00E406DA" w:rsidRPr="003543D5" w:rsidRDefault="00E406DA" w:rsidP="00E406DA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3543D5">
              <w:rPr>
                <w:rFonts w:ascii="Segoe UI Light" w:eastAsia="Calibri" w:hAnsi="Segoe UI Light" w:cs="Segoe UI Light"/>
                <w:color w:val="000000"/>
                <w:lang w:eastAsia="pl-PL"/>
              </w:rPr>
              <w:t>1</w:t>
            </w:r>
            <w:r w:rsidR="003543D5" w:rsidRPr="003543D5">
              <w:rPr>
                <w:rFonts w:ascii="Segoe UI Light" w:eastAsia="Calibri" w:hAnsi="Segoe UI Light" w:cs="Segoe UI Light"/>
                <w:color w:val="00000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7F32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9D51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2351F1">
              <w:rPr>
                <w:rFonts w:ascii="Segoe UI Light" w:eastAsia="Calibri" w:hAnsi="Segoe UI Light" w:cs="Segoe UI Light"/>
                <w:color w:val="000000"/>
                <w:lang w:eastAsia="pl-PL"/>
              </w:rPr>
              <w:t> </w:t>
            </w:r>
          </w:p>
        </w:tc>
      </w:tr>
      <w:tr w:rsidR="00E406DA" w:rsidRPr="002351F1" w14:paraId="4D6FC9A3" w14:textId="77777777" w:rsidTr="002E2F54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14F95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2351F1">
              <w:rPr>
                <w:rFonts w:ascii="Segoe UI Light" w:eastAsia="Calibri" w:hAnsi="Segoe UI Light" w:cs="Segoe UI Light"/>
                <w:color w:val="000000"/>
                <w:lang w:eastAsia="pl-PL"/>
              </w:rPr>
              <w:t>Koszt rozwoju i modyfikacji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E791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proofErr w:type="gramStart"/>
            <w:r w:rsidRPr="002351F1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roboczogodzina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5063" w14:textId="77777777" w:rsidR="00E406DA" w:rsidRPr="003543D5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3543D5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EADF8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4F24A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2351F1">
              <w:rPr>
                <w:rFonts w:ascii="Segoe UI Light" w:eastAsia="Calibri" w:hAnsi="Segoe UI Light" w:cs="Segoe UI Light"/>
                <w:color w:val="000000"/>
                <w:lang w:eastAsia="pl-PL"/>
              </w:rPr>
              <w:t> </w:t>
            </w:r>
          </w:p>
        </w:tc>
      </w:tr>
      <w:tr w:rsidR="00E406DA" w:rsidRPr="002351F1" w14:paraId="0D179140" w14:textId="77777777" w:rsidTr="002E2F54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75A5D" w14:textId="7BD26696" w:rsidR="00E406DA" w:rsidRPr="002351F1" w:rsidRDefault="00E406DA" w:rsidP="00570830">
            <w:pPr>
              <w:spacing w:after="0" w:line="240" w:lineRule="auto"/>
              <w:rPr>
                <w:rFonts w:ascii="Segoe UI Light" w:eastAsia="Calibri" w:hAnsi="Segoe UI Light" w:cs="Segoe UI Light"/>
                <w:color w:val="000000"/>
                <w:lang w:eastAsia="pl-PL"/>
              </w:rPr>
            </w:pPr>
            <w:r w:rsidRPr="002351F1">
              <w:rPr>
                <w:rFonts w:ascii="Segoe UI Light" w:eastAsia="Calibri" w:hAnsi="Segoe UI Light" w:cs="Segoe UI Light"/>
                <w:color w:val="000000"/>
                <w:lang w:eastAsia="pl-PL"/>
              </w:rPr>
              <w:t>Koszt transferu wiedzy</w:t>
            </w:r>
            <w:r w:rsidR="00DE35A8">
              <w:rPr>
                <w:rFonts w:ascii="Segoe UI Light" w:eastAsia="Calibri" w:hAnsi="Segoe UI Light" w:cs="Segoe UI Light"/>
                <w:color w:val="000000"/>
                <w:lang w:eastAsia="pl-PL"/>
              </w:rPr>
              <w:t xml:space="preserve"> – szkolenie,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28E0E" w14:textId="2AB0D0F2" w:rsidR="00E406DA" w:rsidRPr="002351F1" w:rsidRDefault="006F6F6C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highlight w:val="yellow"/>
                <w:lang w:eastAsia="pl-PL"/>
              </w:rPr>
            </w:pPr>
            <w:proofErr w:type="gramStart"/>
            <w:r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u</w:t>
            </w:r>
            <w:r w:rsidR="00DE35A8" w:rsidRPr="006F6F6C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sługa</w:t>
            </w:r>
            <w:proofErr w:type="gramEnd"/>
            <w:r w:rsidR="00DE35A8" w:rsidRPr="006F6F6C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09AFC" w14:textId="66E0352B" w:rsidR="00E406DA" w:rsidRPr="003543D5" w:rsidRDefault="003543D5" w:rsidP="00F65E84">
            <w:pPr>
              <w:spacing w:after="0" w:line="240" w:lineRule="auto"/>
              <w:rPr>
                <w:rFonts w:ascii="Segoe UI Light" w:eastAsia="Calibri" w:hAnsi="Segoe UI Light" w:cs="Segoe UI Light"/>
                <w:color w:val="000000"/>
                <w:lang w:eastAsia="pl-PL"/>
              </w:rPr>
            </w:pPr>
            <w:r w:rsidRPr="003543D5">
              <w:rPr>
                <w:rFonts w:ascii="Segoe UI Light" w:eastAsia="Calibri" w:hAnsi="Segoe UI Light" w:cs="Segoe UI Light"/>
                <w:color w:val="00000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7E99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3B79B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Calibri" w:hAnsi="Segoe UI Light" w:cs="Segoe UI Light"/>
                <w:color w:val="000000"/>
                <w:lang w:eastAsia="pl-PL"/>
              </w:rPr>
            </w:pPr>
          </w:p>
        </w:tc>
      </w:tr>
      <w:tr w:rsidR="00E406DA" w:rsidRPr="002351F1" w14:paraId="3471E748" w14:textId="77777777" w:rsidTr="002E2F54">
        <w:trPr>
          <w:trHeight w:val="7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F2DB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2351F1">
              <w:rPr>
                <w:rFonts w:ascii="Segoe UI Light" w:eastAsia="Calibri" w:hAnsi="Segoe UI Light" w:cs="Segoe UI Light"/>
                <w:color w:val="000000"/>
                <w:lang w:eastAsia="pl-PL"/>
              </w:rPr>
              <w:t>Koszt hostingu systemu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94A7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proofErr w:type="gramStart"/>
            <w:r w:rsidRPr="002351F1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miesiąc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7D06" w14:textId="73986F97" w:rsidR="00E406DA" w:rsidRPr="003543D5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3543D5">
              <w:rPr>
                <w:rFonts w:ascii="Segoe UI Light" w:eastAsia="Calibri" w:hAnsi="Segoe UI Light" w:cs="Segoe UI Light"/>
                <w:color w:val="000000"/>
                <w:lang w:eastAsia="pl-PL"/>
              </w:rPr>
              <w:t>1</w:t>
            </w:r>
            <w:r w:rsidR="003543D5" w:rsidRPr="003543D5">
              <w:rPr>
                <w:rFonts w:ascii="Segoe UI Light" w:eastAsia="Calibri" w:hAnsi="Segoe UI Light" w:cs="Segoe UI Light"/>
                <w:color w:val="00000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050E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B491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2351F1">
              <w:rPr>
                <w:rFonts w:ascii="Segoe UI Light" w:eastAsia="Calibri" w:hAnsi="Segoe UI Light" w:cs="Segoe UI Light"/>
                <w:color w:val="000000"/>
                <w:lang w:eastAsia="pl-PL"/>
              </w:rPr>
              <w:t> </w:t>
            </w:r>
          </w:p>
        </w:tc>
      </w:tr>
      <w:tr w:rsidR="00E406DA" w:rsidRPr="002351F1" w14:paraId="7F37DACC" w14:textId="77777777" w:rsidTr="002E2F54">
        <w:trPr>
          <w:trHeight w:val="75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008C" w14:textId="77777777" w:rsidR="00E406DA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</w:p>
          <w:p w14:paraId="0BA4AAB7" w14:textId="77777777" w:rsidR="006F6F6C" w:rsidRDefault="006F6F6C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</w:p>
          <w:p w14:paraId="10C28F60" w14:textId="0F9CC0FF" w:rsidR="006F6F6C" w:rsidRPr="002351F1" w:rsidRDefault="006F6F6C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FDAA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lang w:eastAsia="pl-P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74CA278A" w14:textId="77777777" w:rsidR="00E406DA" w:rsidRPr="002351F1" w:rsidRDefault="00E406DA" w:rsidP="002E2F5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Całkowity koszt zamówienia (brutto):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BCF99" w14:textId="77777777" w:rsidR="00E406DA" w:rsidRPr="002351F1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2351F1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 </w:t>
            </w:r>
          </w:p>
        </w:tc>
      </w:tr>
    </w:tbl>
    <w:p w14:paraId="023B4162" w14:textId="77777777" w:rsidR="00806408" w:rsidRDefault="00806408" w:rsidP="00E406DA">
      <w:pPr>
        <w:jc w:val="both"/>
        <w:rPr>
          <w:rFonts w:ascii="Segoe UI Light" w:hAnsi="Segoe UI Light" w:cs="Segoe UI Light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3119"/>
        <w:gridCol w:w="1515"/>
      </w:tblGrid>
      <w:tr w:rsidR="006F6F6C" w:rsidRPr="0092448F" w14:paraId="73FE1201" w14:textId="77777777" w:rsidTr="006F6F6C">
        <w:trPr>
          <w:trHeight w:val="694"/>
        </w:trPr>
        <w:tc>
          <w:tcPr>
            <w:tcW w:w="7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F164B77" w14:textId="77777777" w:rsidR="006F6F6C" w:rsidRPr="0092448F" w:rsidRDefault="006F6F6C" w:rsidP="00700C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Deklarowany poziom dostępności usługi (SLA min. 99 % w skali roku):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9E048" w14:textId="77777777" w:rsidR="006F6F6C" w:rsidRPr="0092448F" w:rsidRDefault="006F6F6C" w:rsidP="00700C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F6F6C" w:rsidRPr="0092448F" w14:paraId="3530FD72" w14:textId="77777777" w:rsidTr="006F6F6C">
        <w:trPr>
          <w:trHeight w:val="690"/>
        </w:trPr>
        <w:tc>
          <w:tcPr>
            <w:tcW w:w="7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505A71F" w14:textId="7A6B275F" w:rsidR="006F6F6C" w:rsidRPr="0092448F" w:rsidRDefault="006F6F6C" w:rsidP="0057083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Deklarowana liczba dni od podpisania umowy do produkcyjnego uruchomienia wszystkich modułów funkcjonalnych systemu SO</w:t>
            </w:r>
            <w:r w:rsidR="00570830">
              <w:rPr>
                <w:rFonts w:eastAsia="Times New Roman" w:cs="Calibri"/>
                <w:b/>
                <w:bCs/>
                <w:color w:val="000000"/>
                <w:lang w:eastAsia="pl-PL"/>
              </w:rPr>
              <w:t>W</w:t>
            </w: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E94CB7" w14:textId="77777777" w:rsidR="006F6F6C" w:rsidRPr="0092448F" w:rsidRDefault="006F6F6C" w:rsidP="00700C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6F6F6C" w:rsidRPr="0092448F" w14:paraId="0AB78A7F" w14:textId="77777777" w:rsidTr="006F6F6C">
        <w:trPr>
          <w:trHeight w:val="686"/>
        </w:trPr>
        <w:tc>
          <w:tcPr>
            <w:tcW w:w="7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377C6B9" w14:textId="77777777" w:rsidR="006F6F6C" w:rsidRPr="0092448F" w:rsidRDefault="006F6F6C" w:rsidP="00700C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2448F">
              <w:rPr>
                <w:rFonts w:eastAsia="Times New Roman" w:cs="Calibri"/>
                <w:b/>
                <w:bCs/>
                <w:color w:val="000000"/>
                <w:lang w:eastAsia="pl-PL"/>
              </w:rPr>
              <w:t>Dodatkowe doświadczenie wykonawcy (liczba usług spełniających warunki, o których mowa w rozdziale V niniejszego dokumentu):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0F658D" w14:textId="77777777" w:rsidR="006F6F6C" w:rsidRPr="0092448F" w:rsidRDefault="006F6F6C" w:rsidP="00700C2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6F6F6C" w:rsidRPr="00632550" w14:paraId="390D6AE6" w14:textId="77777777" w:rsidTr="006F6F6C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6476D66" w14:textId="77777777" w:rsidR="006F6F6C" w:rsidRPr="00632550" w:rsidRDefault="006F6F6C" w:rsidP="00700C2B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632550">
              <w:rPr>
                <w:rFonts w:ascii="Segoe UI Light" w:hAnsi="Segoe UI Light" w:cs="Segoe UI Light"/>
              </w:rPr>
              <w:t>.</w:t>
            </w:r>
            <w:r w:rsidRPr="00632550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1D3C9ADA" w14:textId="77777777" w:rsidR="006F6F6C" w:rsidRPr="00632550" w:rsidRDefault="006F6F6C" w:rsidP="00700C2B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632550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6F6F6C" w:rsidRPr="00632550" w14:paraId="6A8FD5ED" w14:textId="77777777" w:rsidTr="006F6F6C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CABAE4" w14:textId="77777777" w:rsidR="006F6F6C" w:rsidRPr="00632550" w:rsidRDefault="006F6F6C" w:rsidP="00700C2B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70A5A7" w14:textId="77777777" w:rsidR="006F6F6C" w:rsidRPr="00632550" w:rsidRDefault="006F6F6C" w:rsidP="00700C2B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</w:p>
        </w:tc>
      </w:tr>
    </w:tbl>
    <w:p w14:paraId="36480C24" w14:textId="54FEB119" w:rsidR="00DA0700" w:rsidRDefault="00DA0700" w:rsidP="00E406DA">
      <w:pPr>
        <w:jc w:val="both"/>
        <w:rPr>
          <w:rFonts w:ascii="Segoe UI Light" w:hAnsi="Segoe UI Light" w:cs="Segoe UI Light"/>
        </w:rPr>
      </w:pPr>
    </w:p>
    <w:p w14:paraId="4E3E6959" w14:textId="0A121ABD" w:rsidR="0082575C" w:rsidRPr="00632550" w:rsidRDefault="003543D5" w:rsidP="00E406DA">
      <w:pPr>
        <w:jc w:val="both"/>
        <w:rPr>
          <w:rFonts w:ascii="Segoe UI Light" w:hAnsi="Segoe UI Light" w:cs="Segoe UI Light"/>
        </w:rPr>
      </w:pPr>
      <w:r w:rsidRPr="003543D5">
        <w:rPr>
          <w:rFonts w:ascii="Segoe UI Light" w:hAnsi="Segoe UI Light" w:cs="Segoe UI Light"/>
        </w:rPr>
        <w:t>Z</w:t>
      </w:r>
      <w:r w:rsidR="0082575C" w:rsidRPr="003543D5">
        <w:rPr>
          <w:rFonts w:ascii="Segoe UI Light" w:hAnsi="Segoe UI Light" w:cs="Segoe UI Light"/>
        </w:rPr>
        <w:t xml:space="preserve">ałącznik nr. </w:t>
      </w:r>
      <w:r w:rsidR="00B71A3E" w:rsidRPr="003543D5">
        <w:rPr>
          <w:rFonts w:ascii="Segoe UI Light" w:hAnsi="Segoe UI Light" w:cs="Segoe UI Light"/>
        </w:rPr>
        <w:t>2</w:t>
      </w:r>
    </w:p>
    <w:p w14:paraId="4B5C57F1" w14:textId="77777777" w:rsidR="00E406DA" w:rsidRPr="00632550" w:rsidRDefault="00E406DA" w:rsidP="00E406DA">
      <w:pPr>
        <w:jc w:val="both"/>
        <w:rPr>
          <w:rFonts w:ascii="Segoe UI Light" w:hAnsi="Segoe UI Light" w:cs="Segoe UI Light"/>
          <w:b/>
        </w:rPr>
      </w:pPr>
      <w:r w:rsidRPr="00632550">
        <w:rPr>
          <w:rFonts w:ascii="Segoe UI Light" w:hAnsi="Segoe UI Light" w:cs="Segoe UI Light"/>
          <w:b/>
        </w:rPr>
        <w:t>Wykaz usług na potwierdzenie warunku udziału w postepowaniu: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410"/>
        <w:gridCol w:w="1134"/>
        <w:gridCol w:w="1843"/>
        <w:gridCol w:w="1843"/>
      </w:tblGrid>
      <w:tr w:rsidR="00E406DA" w:rsidRPr="00632550" w14:paraId="217F9285" w14:textId="77777777" w:rsidTr="00806408">
        <w:trPr>
          <w:trHeight w:val="948"/>
        </w:trPr>
        <w:tc>
          <w:tcPr>
            <w:tcW w:w="567" w:type="dxa"/>
            <w:shd w:val="pct10" w:color="auto" w:fill="FFFFFF"/>
            <w:vAlign w:val="center"/>
          </w:tcPr>
          <w:p w14:paraId="30A6A5DF" w14:textId="77777777" w:rsidR="00E406DA" w:rsidRPr="00632550" w:rsidRDefault="00E406DA" w:rsidP="002E2F54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4363661" w14:textId="77777777" w:rsidR="00E406DA" w:rsidRPr="00632550" w:rsidRDefault="00E406DA" w:rsidP="002E2F54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2ED0DCF7" w14:textId="77777777" w:rsidR="00E406DA" w:rsidRPr="00632550" w:rsidRDefault="00E406DA" w:rsidP="002E2F54">
            <w:pPr>
              <w:jc w:val="center"/>
              <w:rPr>
                <w:rFonts w:ascii="Segoe UI Light" w:hAnsi="Segoe UI Light" w:cs="Segoe UI Light"/>
                <w:b/>
              </w:rPr>
            </w:pPr>
            <w:r w:rsidRPr="00632550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1701" w:type="dxa"/>
            <w:shd w:val="pct10" w:color="auto" w:fill="FFFFFF"/>
            <w:vAlign w:val="center"/>
          </w:tcPr>
          <w:p w14:paraId="1DB9AC46" w14:textId="77777777" w:rsidR="00E406DA" w:rsidRPr="00632550" w:rsidRDefault="00E406DA" w:rsidP="002E2F54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632550">
              <w:rPr>
                <w:rFonts w:ascii="Segoe UI Light" w:hAnsi="Segoe UI Light" w:cs="Segoe UI Light"/>
                <w:b/>
              </w:rPr>
              <w:t>Zamawiający</w:t>
            </w:r>
          </w:p>
          <w:p w14:paraId="7712CA46" w14:textId="77777777" w:rsidR="00E406DA" w:rsidRPr="00632550" w:rsidRDefault="00E406DA" w:rsidP="002E2F54">
            <w:pPr>
              <w:jc w:val="center"/>
              <w:rPr>
                <w:rFonts w:ascii="Segoe UI Light" w:hAnsi="Segoe UI Light" w:cs="Segoe UI Light"/>
                <w:b/>
              </w:rPr>
            </w:pPr>
            <w:r w:rsidRPr="00632550">
              <w:rPr>
                <w:rFonts w:ascii="Segoe UI Light" w:hAnsi="Segoe UI Light" w:cs="Segoe UI Light"/>
                <w:b/>
              </w:rPr>
              <w:t>(nazwa i adres)</w:t>
            </w:r>
          </w:p>
        </w:tc>
        <w:tc>
          <w:tcPr>
            <w:tcW w:w="3544" w:type="dxa"/>
            <w:gridSpan w:val="2"/>
            <w:shd w:val="pct10" w:color="auto" w:fill="FFFFFF"/>
            <w:vAlign w:val="center"/>
          </w:tcPr>
          <w:p w14:paraId="26E6DF42" w14:textId="77777777" w:rsidR="00E406DA" w:rsidRPr="00632550" w:rsidRDefault="00E406DA" w:rsidP="002E2F54">
            <w:pPr>
              <w:jc w:val="center"/>
              <w:rPr>
                <w:rFonts w:ascii="Segoe UI Light" w:hAnsi="Segoe UI Light" w:cs="Segoe UI Light"/>
                <w:b/>
              </w:rPr>
            </w:pPr>
            <w:r w:rsidRPr="00632550">
              <w:rPr>
                <w:rFonts w:ascii="Segoe UI Light" w:hAnsi="Segoe UI Light" w:cs="Segoe UI Light"/>
                <w:b/>
              </w:rPr>
              <w:t>Przedmiot zamówienia</w:t>
            </w:r>
          </w:p>
        </w:tc>
        <w:tc>
          <w:tcPr>
            <w:tcW w:w="1843" w:type="dxa"/>
            <w:shd w:val="pct10" w:color="auto" w:fill="FFFFFF"/>
            <w:vAlign w:val="center"/>
          </w:tcPr>
          <w:p w14:paraId="020FBC53" w14:textId="77777777" w:rsidR="00E406DA" w:rsidRPr="006F6F6C" w:rsidRDefault="00E406DA" w:rsidP="002E2F54">
            <w:pPr>
              <w:spacing w:after="0"/>
              <w:jc w:val="center"/>
              <w:rPr>
                <w:rFonts w:ascii="Segoe UI Light" w:hAnsi="Segoe UI Light" w:cs="Segoe UI Light"/>
                <w:b/>
                <w:color w:val="000000"/>
              </w:rPr>
            </w:pPr>
            <w:r w:rsidRPr="006F6F6C">
              <w:rPr>
                <w:rFonts w:ascii="Segoe UI Light" w:hAnsi="Segoe UI Light" w:cs="Segoe UI Light"/>
                <w:b/>
                <w:color w:val="000000"/>
              </w:rPr>
              <w:t xml:space="preserve">Wartość zamówienia </w:t>
            </w:r>
          </w:p>
          <w:p w14:paraId="30B86B5C" w14:textId="77777777" w:rsidR="00E406DA" w:rsidRPr="00632550" w:rsidRDefault="00E406DA" w:rsidP="00806408">
            <w:pPr>
              <w:jc w:val="center"/>
              <w:rPr>
                <w:rFonts w:ascii="Segoe UI Light" w:hAnsi="Segoe UI Light" w:cs="Segoe UI Light"/>
                <w:b/>
                <w:color w:val="000000"/>
                <w:highlight w:val="yellow"/>
              </w:rPr>
            </w:pPr>
            <w:r w:rsidRPr="006F6F6C">
              <w:rPr>
                <w:rFonts w:ascii="Segoe UI Light" w:hAnsi="Segoe UI Light" w:cs="Segoe UI Light"/>
                <w:i/>
                <w:color w:val="000000"/>
              </w:rPr>
              <w:t xml:space="preserve">(co najmniej </w:t>
            </w:r>
            <w:r w:rsidRPr="006F6F6C">
              <w:rPr>
                <w:rFonts w:ascii="Segoe UI Light" w:hAnsi="Segoe UI Light" w:cs="Segoe UI Light"/>
                <w:i/>
                <w:color w:val="000000"/>
              </w:rPr>
              <w:br/>
            </w:r>
            <w:r w:rsidR="00806408" w:rsidRPr="006F6F6C">
              <w:rPr>
                <w:rFonts w:ascii="Segoe UI Light" w:hAnsi="Segoe UI Light" w:cs="Segoe UI Light"/>
                <w:i/>
                <w:color w:val="000000"/>
              </w:rPr>
              <w:t>30</w:t>
            </w:r>
            <w:r w:rsidRPr="006F6F6C">
              <w:rPr>
                <w:rFonts w:ascii="Segoe UI Light" w:hAnsi="Segoe UI Light" w:cs="Segoe UI Light"/>
                <w:i/>
                <w:color w:val="000000"/>
              </w:rPr>
              <w:t> 000,00 zł brutto)</w:t>
            </w:r>
          </w:p>
        </w:tc>
        <w:tc>
          <w:tcPr>
            <w:tcW w:w="1843" w:type="dxa"/>
            <w:shd w:val="pct10" w:color="auto" w:fill="FFFFFF"/>
            <w:vAlign w:val="center"/>
          </w:tcPr>
          <w:p w14:paraId="2DFB6C89" w14:textId="77777777" w:rsidR="00E406DA" w:rsidRPr="00632550" w:rsidRDefault="00E406DA" w:rsidP="002E2F54">
            <w:pPr>
              <w:spacing w:after="0"/>
              <w:jc w:val="center"/>
              <w:rPr>
                <w:rFonts w:ascii="Segoe UI Light" w:hAnsi="Segoe UI Light" w:cs="Segoe UI Light"/>
                <w:b/>
              </w:rPr>
            </w:pPr>
            <w:r w:rsidRPr="00632550">
              <w:rPr>
                <w:rFonts w:ascii="Segoe UI Light" w:hAnsi="Segoe UI Light" w:cs="Segoe UI Light"/>
                <w:b/>
                <w:color w:val="000000"/>
              </w:rPr>
              <w:t>Data wykonania zamówienia</w:t>
            </w:r>
            <w:r w:rsidRPr="00632550">
              <w:rPr>
                <w:rFonts w:ascii="Segoe UI Light" w:hAnsi="Segoe UI Light" w:cs="Segoe UI Light"/>
                <w:b/>
              </w:rPr>
              <w:t xml:space="preserve"> </w:t>
            </w:r>
            <w:r w:rsidRPr="00632550">
              <w:rPr>
                <w:rFonts w:ascii="Segoe UI Light" w:hAnsi="Segoe UI Light" w:cs="Segoe UI Light"/>
                <w:b/>
              </w:rPr>
              <w:br/>
            </w:r>
            <w:r w:rsidRPr="00632550">
              <w:rPr>
                <w:rFonts w:ascii="Segoe UI Light" w:hAnsi="Segoe UI Light" w:cs="Segoe UI Light"/>
                <w:i/>
                <w:color w:val="000000"/>
              </w:rPr>
              <w:t>(od –do, np.: od 01.01.2016</w:t>
            </w:r>
            <w:proofErr w:type="gramStart"/>
            <w:r w:rsidRPr="00632550">
              <w:rPr>
                <w:rFonts w:ascii="Segoe UI Light" w:hAnsi="Segoe UI Light" w:cs="Segoe UI Light"/>
                <w:i/>
                <w:color w:val="000000"/>
              </w:rPr>
              <w:t>r</w:t>
            </w:r>
            <w:proofErr w:type="gramEnd"/>
            <w:r w:rsidRPr="00632550">
              <w:rPr>
                <w:rFonts w:ascii="Segoe UI Light" w:hAnsi="Segoe UI Light" w:cs="Segoe UI Light"/>
                <w:i/>
                <w:color w:val="000000"/>
              </w:rPr>
              <w:t>.</w:t>
            </w:r>
            <w:r w:rsidRPr="00632550">
              <w:rPr>
                <w:rFonts w:ascii="Segoe UI Light" w:hAnsi="Segoe UI Light" w:cs="Segoe UI Light"/>
                <w:i/>
                <w:color w:val="000000"/>
              </w:rPr>
              <w:br/>
              <w:t xml:space="preserve"> do 31.12.2017</w:t>
            </w:r>
            <w:proofErr w:type="gramStart"/>
            <w:r w:rsidRPr="00632550">
              <w:rPr>
                <w:rFonts w:ascii="Segoe UI Light" w:hAnsi="Segoe UI Light" w:cs="Segoe UI Light"/>
                <w:i/>
                <w:color w:val="000000"/>
              </w:rPr>
              <w:t>r</w:t>
            </w:r>
            <w:proofErr w:type="gramEnd"/>
            <w:r w:rsidRPr="00632550">
              <w:rPr>
                <w:rFonts w:ascii="Segoe UI Light" w:hAnsi="Segoe UI Light" w:cs="Segoe UI Light"/>
                <w:i/>
                <w:color w:val="000000"/>
              </w:rPr>
              <w:t>.)</w:t>
            </w:r>
          </w:p>
        </w:tc>
      </w:tr>
      <w:tr w:rsidR="00E406DA" w:rsidRPr="006F6F6C" w14:paraId="2B652402" w14:textId="77777777" w:rsidTr="00806408">
        <w:trPr>
          <w:trHeight w:val="749"/>
        </w:trPr>
        <w:tc>
          <w:tcPr>
            <w:tcW w:w="567" w:type="dxa"/>
            <w:vAlign w:val="center"/>
          </w:tcPr>
          <w:p w14:paraId="3624CE7C" w14:textId="77777777" w:rsidR="00E406DA" w:rsidRPr="00632550" w:rsidRDefault="00E406DA" w:rsidP="002E2F54">
            <w:pPr>
              <w:jc w:val="center"/>
              <w:rPr>
                <w:rFonts w:ascii="Segoe UI Light" w:hAnsi="Segoe UI Light" w:cs="Segoe UI Light"/>
              </w:rPr>
            </w:pPr>
            <w:r w:rsidRPr="00632550">
              <w:rPr>
                <w:rFonts w:ascii="Segoe UI Light" w:hAnsi="Segoe UI Light" w:cs="Segoe UI Light"/>
              </w:rPr>
              <w:t>1.</w:t>
            </w:r>
          </w:p>
        </w:tc>
        <w:tc>
          <w:tcPr>
            <w:tcW w:w="1701" w:type="dxa"/>
            <w:vAlign w:val="center"/>
          </w:tcPr>
          <w:p w14:paraId="3D12408A" w14:textId="77777777" w:rsidR="00E406DA" w:rsidRPr="00632550" w:rsidRDefault="00E406DA" w:rsidP="002E2F54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042D1A4" w14:textId="77777777" w:rsidR="00E406DA" w:rsidRPr="006F6F6C" w:rsidRDefault="00B71A3E" w:rsidP="00806408">
            <w:pPr>
              <w:pStyle w:val="Akapitzlist"/>
              <w:ind w:left="0" w:right="116"/>
              <w:rPr>
                <w:rFonts w:ascii="Segoe UI Light" w:hAnsi="Segoe UI Light" w:cs="Segoe UI Light"/>
                <w:color w:val="000000"/>
              </w:rPr>
            </w:pPr>
            <w:r w:rsidRPr="006F6F6C">
              <w:rPr>
                <w:rFonts w:ascii="Segoe UI Light" w:hAnsi="Segoe UI Light" w:cs="Segoe UI Light"/>
                <w:color w:val="000000"/>
              </w:rPr>
              <w:t xml:space="preserve">Usługa polegająca na budowie </w:t>
            </w:r>
            <w:r w:rsidR="00E406DA" w:rsidRPr="006F6F6C">
              <w:rPr>
                <w:rFonts w:ascii="Segoe UI Light" w:hAnsi="Segoe UI Light" w:cs="Segoe UI Light"/>
                <w:color w:val="000000"/>
              </w:rPr>
              <w:t xml:space="preserve">lub modyfikacji i utrzymaniu </w:t>
            </w:r>
            <w:r w:rsidRPr="006F6F6C">
              <w:rPr>
                <w:rFonts w:ascii="Segoe UI Light" w:hAnsi="Segoe UI Light" w:cs="Segoe UI Light"/>
              </w:rPr>
              <w:t xml:space="preserve">internetowych i intranetowych aplikacji </w:t>
            </w:r>
            <w:proofErr w:type="gramStart"/>
            <w:r w:rsidRPr="006F6F6C">
              <w:rPr>
                <w:rFonts w:ascii="Segoe UI Light" w:hAnsi="Segoe UI Light" w:cs="Segoe UI Light"/>
              </w:rPr>
              <w:t xml:space="preserve">klienckich </w:t>
            </w:r>
            <w:r w:rsidR="00E406DA" w:rsidRPr="006F6F6C">
              <w:rPr>
                <w:rFonts w:ascii="Segoe UI Light" w:hAnsi="Segoe UI Light" w:cs="Segoe UI Light"/>
                <w:color w:val="000000"/>
              </w:rPr>
              <w:t xml:space="preserve"> na</w:t>
            </w:r>
            <w:proofErr w:type="gramEnd"/>
            <w:r w:rsidR="00E406DA" w:rsidRPr="006F6F6C">
              <w:rPr>
                <w:rFonts w:ascii="Segoe UI Light" w:hAnsi="Segoe UI Light" w:cs="Segoe UI Light"/>
                <w:color w:val="000000"/>
              </w:rPr>
              <w:t xml:space="preserve"> kwotę 3</w:t>
            </w:r>
            <w:r w:rsidR="00806408" w:rsidRPr="006F6F6C">
              <w:rPr>
                <w:rFonts w:ascii="Segoe UI Light" w:hAnsi="Segoe UI Light" w:cs="Segoe UI Light"/>
                <w:color w:val="000000"/>
              </w:rPr>
              <w:t>0</w:t>
            </w:r>
            <w:r w:rsidR="00E406DA" w:rsidRPr="006F6F6C">
              <w:rPr>
                <w:rFonts w:ascii="Segoe UI Light" w:hAnsi="Segoe UI Light" w:cs="Segoe UI Light"/>
                <w:color w:val="000000"/>
              </w:rPr>
              <w:t xml:space="preserve"> 000,00 zł brutto (</w:t>
            </w:r>
            <w:r w:rsidR="00E406DA" w:rsidRPr="006F6F6C">
              <w:rPr>
                <w:rFonts w:ascii="Segoe UI Light" w:hAnsi="Segoe UI Light" w:cs="Segoe UI Light"/>
                <w:i/>
                <w:color w:val="000000"/>
              </w:rPr>
              <w:t>podać nazwę systemu</w:t>
            </w:r>
            <w:r w:rsidR="00E406DA" w:rsidRPr="006F6F6C">
              <w:rPr>
                <w:rFonts w:ascii="Segoe UI Light" w:hAnsi="Segoe UI Light" w:cs="Segoe UI Light"/>
                <w:color w:val="000000"/>
              </w:rPr>
              <w:t>): …………………………….……………….………</w:t>
            </w:r>
          </w:p>
        </w:tc>
        <w:tc>
          <w:tcPr>
            <w:tcW w:w="1843" w:type="dxa"/>
          </w:tcPr>
          <w:p w14:paraId="1E713C73" w14:textId="77777777" w:rsidR="00E406DA" w:rsidRPr="006F6F6C" w:rsidRDefault="00E406DA" w:rsidP="002E2F54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  <w:vAlign w:val="center"/>
          </w:tcPr>
          <w:p w14:paraId="7928C046" w14:textId="77777777" w:rsidR="00E406DA" w:rsidRPr="006F6F6C" w:rsidRDefault="00E406DA" w:rsidP="002E2F54">
            <w:pPr>
              <w:rPr>
                <w:rFonts w:ascii="Segoe UI Light" w:hAnsi="Segoe UI Light" w:cs="Segoe UI Light"/>
              </w:rPr>
            </w:pPr>
          </w:p>
        </w:tc>
      </w:tr>
      <w:tr w:rsidR="00E406DA" w:rsidRPr="006F6F6C" w14:paraId="21B3465A" w14:textId="77777777" w:rsidTr="00806408">
        <w:trPr>
          <w:trHeight w:val="695"/>
        </w:trPr>
        <w:tc>
          <w:tcPr>
            <w:tcW w:w="567" w:type="dxa"/>
            <w:vAlign w:val="center"/>
          </w:tcPr>
          <w:p w14:paraId="62232DD3" w14:textId="77777777" w:rsidR="00E406DA" w:rsidRPr="00632550" w:rsidRDefault="00E406DA" w:rsidP="002E2F54">
            <w:pPr>
              <w:jc w:val="center"/>
              <w:rPr>
                <w:rFonts w:ascii="Segoe UI Light" w:hAnsi="Segoe UI Light" w:cs="Segoe UI Light"/>
              </w:rPr>
            </w:pPr>
            <w:r w:rsidRPr="00632550">
              <w:rPr>
                <w:rFonts w:ascii="Segoe UI Light" w:hAnsi="Segoe UI Light" w:cs="Segoe UI Light"/>
              </w:rPr>
              <w:t>2.</w:t>
            </w:r>
          </w:p>
        </w:tc>
        <w:tc>
          <w:tcPr>
            <w:tcW w:w="1701" w:type="dxa"/>
            <w:vAlign w:val="center"/>
          </w:tcPr>
          <w:p w14:paraId="7AA1F454" w14:textId="77777777" w:rsidR="00E406DA" w:rsidRPr="00632550" w:rsidRDefault="00E406DA" w:rsidP="002E2F54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227444F" w14:textId="77777777" w:rsidR="00B71A3E" w:rsidRPr="006F6F6C" w:rsidRDefault="00B71A3E" w:rsidP="002E2F54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Segoe UI Light" w:hAnsi="Segoe UI Light" w:cs="Segoe UI Light"/>
                <w:color w:val="000000"/>
              </w:rPr>
            </w:pPr>
            <w:r w:rsidRPr="006F6F6C">
              <w:rPr>
                <w:rFonts w:ascii="Segoe UI Light" w:hAnsi="Segoe UI Light" w:cs="Segoe UI Light"/>
                <w:color w:val="000000"/>
              </w:rPr>
              <w:t xml:space="preserve">Usługa polegająca na budowie lub modyfikacji i utrzymaniu </w:t>
            </w:r>
            <w:r w:rsidRPr="006F6F6C">
              <w:rPr>
                <w:rFonts w:ascii="Segoe UI Light" w:hAnsi="Segoe UI Light" w:cs="Segoe UI Light"/>
              </w:rPr>
              <w:t xml:space="preserve">internetowych i intranetowych aplikacji </w:t>
            </w:r>
            <w:proofErr w:type="gramStart"/>
            <w:r w:rsidRPr="006F6F6C">
              <w:rPr>
                <w:rFonts w:ascii="Segoe UI Light" w:hAnsi="Segoe UI Light" w:cs="Segoe UI Light"/>
              </w:rPr>
              <w:t xml:space="preserve">klienckich </w:t>
            </w:r>
            <w:r w:rsidRPr="006F6F6C">
              <w:rPr>
                <w:rFonts w:ascii="Segoe UI Light" w:hAnsi="Segoe UI Light" w:cs="Segoe UI Light"/>
                <w:color w:val="000000"/>
              </w:rPr>
              <w:t xml:space="preserve"> na</w:t>
            </w:r>
            <w:proofErr w:type="gramEnd"/>
            <w:r w:rsidRPr="006F6F6C">
              <w:rPr>
                <w:rFonts w:ascii="Segoe UI Light" w:hAnsi="Segoe UI Light" w:cs="Segoe UI Light"/>
                <w:color w:val="000000"/>
              </w:rPr>
              <w:t xml:space="preserve"> kwotę 30 000,00 zł brutto (</w:t>
            </w:r>
            <w:r w:rsidRPr="006F6F6C">
              <w:rPr>
                <w:rFonts w:ascii="Segoe UI Light" w:hAnsi="Segoe UI Light" w:cs="Segoe UI Light"/>
                <w:i/>
                <w:color w:val="000000"/>
              </w:rPr>
              <w:t>podać nazwę systemu</w:t>
            </w:r>
            <w:r w:rsidRPr="006F6F6C">
              <w:rPr>
                <w:rFonts w:ascii="Segoe UI Light" w:hAnsi="Segoe UI Light" w:cs="Segoe UI Light"/>
                <w:color w:val="000000"/>
              </w:rPr>
              <w:t>): …………………………….……………….………</w:t>
            </w:r>
          </w:p>
          <w:p w14:paraId="2774660A" w14:textId="77777777" w:rsidR="00E406DA" w:rsidRPr="006F6F6C" w:rsidRDefault="00E406DA" w:rsidP="002E2F54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</w:tcPr>
          <w:p w14:paraId="377B5138" w14:textId="77777777" w:rsidR="00E406DA" w:rsidRPr="006F6F6C" w:rsidRDefault="00E406DA" w:rsidP="002E2F54">
            <w:pPr>
              <w:pStyle w:val="Stopka"/>
              <w:spacing w:line="276" w:lineRule="auto"/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  <w:vAlign w:val="center"/>
          </w:tcPr>
          <w:p w14:paraId="10E7A50B" w14:textId="77777777" w:rsidR="00E406DA" w:rsidRPr="006F6F6C" w:rsidRDefault="00E406DA" w:rsidP="002E2F54">
            <w:pPr>
              <w:pStyle w:val="Stopka"/>
              <w:spacing w:line="276" w:lineRule="auto"/>
              <w:rPr>
                <w:rFonts w:ascii="Segoe UI Light" w:hAnsi="Segoe UI Light" w:cs="Segoe UI Light"/>
              </w:rPr>
            </w:pPr>
          </w:p>
        </w:tc>
      </w:tr>
      <w:tr w:rsidR="00E406DA" w:rsidRPr="006F6F6C" w14:paraId="54D7F5F9" w14:textId="77777777" w:rsidTr="00806408">
        <w:trPr>
          <w:trHeight w:val="695"/>
        </w:trPr>
        <w:tc>
          <w:tcPr>
            <w:tcW w:w="567" w:type="dxa"/>
            <w:vAlign w:val="center"/>
          </w:tcPr>
          <w:p w14:paraId="759EBCBD" w14:textId="77777777" w:rsidR="00E406DA" w:rsidRPr="00632550" w:rsidRDefault="00E406DA" w:rsidP="002E2F54">
            <w:pPr>
              <w:jc w:val="center"/>
              <w:rPr>
                <w:rFonts w:ascii="Segoe UI Light" w:hAnsi="Segoe UI Light" w:cs="Segoe UI Light"/>
              </w:rPr>
            </w:pPr>
            <w:r w:rsidRPr="00632550">
              <w:rPr>
                <w:rFonts w:ascii="Segoe UI Light" w:hAnsi="Segoe UI Light" w:cs="Segoe UI Light"/>
              </w:rPr>
              <w:t>(…)</w:t>
            </w:r>
          </w:p>
        </w:tc>
        <w:tc>
          <w:tcPr>
            <w:tcW w:w="1701" w:type="dxa"/>
            <w:vAlign w:val="center"/>
          </w:tcPr>
          <w:p w14:paraId="65BB9AE4" w14:textId="77777777" w:rsidR="00E406DA" w:rsidRPr="00632550" w:rsidRDefault="00E406DA" w:rsidP="002E2F54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931FCF5" w14:textId="77777777" w:rsidR="00E406DA" w:rsidRPr="006F6F6C" w:rsidRDefault="00B71A3E" w:rsidP="00B71A3E">
            <w:pPr>
              <w:rPr>
                <w:rFonts w:ascii="Segoe UI Light" w:hAnsi="Segoe UI Light" w:cs="Segoe UI Light"/>
              </w:rPr>
            </w:pPr>
            <w:r w:rsidRPr="006F6F6C">
              <w:rPr>
                <w:rFonts w:ascii="Segoe UI Light" w:hAnsi="Segoe UI Light" w:cs="Segoe UI Light"/>
                <w:color w:val="000000"/>
              </w:rPr>
              <w:t xml:space="preserve">Usługa polegająca na budowie lub modyfikacji i utrzymaniu </w:t>
            </w:r>
            <w:r w:rsidRPr="006F6F6C">
              <w:rPr>
                <w:rFonts w:ascii="Segoe UI Light" w:hAnsi="Segoe UI Light" w:cs="Segoe UI Light"/>
              </w:rPr>
              <w:t xml:space="preserve">internetowych i intranetowych aplikacji </w:t>
            </w:r>
            <w:proofErr w:type="gramStart"/>
            <w:r w:rsidRPr="006F6F6C">
              <w:rPr>
                <w:rFonts w:ascii="Segoe UI Light" w:hAnsi="Segoe UI Light" w:cs="Segoe UI Light"/>
              </w:rPr>
              <w:t xml:space="preserve">klienckich </w:t>
            </w:r>
            <w:r w:rsidRPr="006F6F6C">
              <w:rPr>
                <w:rFonts w:ascii="Segoe UI Light" w:hAnsi="Segoe UI Light" w:cs="Segoe UI Light"/>
                <w:color w:val="000000"/>
              </w:rPr>
              <w:t xml:space="preserve"> na</w:t>
            </w:r>
            <w:proofErr w:type="gramEnd"/>
            <w:r w:rsidRPr="006F6F6C">
              <w:rPr>
                <w:rFonts w:ascii="Segoe UI Light" w:hAnsi="Segoe UI Light" w:cs="Segoe UI Light"/>
                <w:color w:val="000000"/>
              </w:rPr>
              <w:t xml:space="preserve"> kwotę 30 </w:t>
            </w:r>
            <w:r w:rsidRPr="006F6F6C">
              <w:rPr>
                <w:rFonts w:ascii="Segoe UI Light" w:hAnsi="Segoe UI Light" w:cs="Segoe UI Light"/>
                <w:color w:val="000000"/>
              </w:rPr>
              <w:lastRenderedPageBreak/>
              <w:t>000,00 zł brutto (</w:t>
            </w:r>
            <w:r w:rsidRPr="006F6F6C">
              <w:rPr>
                <w:rFonts w:ascii="Segoe UI Light" w:hAnsi="Segoe UI Light" w:cs="Segoe UI Light"/>
                <w:i/>
                <w:color w:val="000000"/>
              </w:rPr>
              <w:t>podać nazwę systemu</w:t>
            </w:r>
            <w:r w:rsidRPr="006F6F6C">
              <w:rPr>
                <w:rFonts w:ascii="Segoe UI Light" w:hAnsi="Segoe UI Light" w:cs="Segoe UI Light"/>
                <w:color w:val="000000"/>
              </w:rPr>
              <w:t>): …………………………….……………….………</w:t>
            </w:r>
          </w:p>
        </w:tc>
        <w:tc>
          <w:tcPr>
            <w:tcW w:w="1843" w:type="dxa"/>
          </w:tcPr>
          <w:p w14:paraId="3DC244EE" w14:textId="77777777" w:rsidR="00E406DA" w:rsidRPr="006F6F6C" w:rsidRDefault="00E406DA" w:rsidP="002E2F54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843" w:type="dxa"/>
            <w:vAlign w:val="center"/>
          </w:tcPr>
          <w:p w14:paraId="60DB36F3" w14:textId="77777777" w:rsidR="00E406DA" w:rsidRPr="006F6F6C" w:rsidRDefault="00E406DA" w:rsidP="002E2F54">
            <w:pPr>
              <w:rPr>
                <w:rFonts w:ascii="Segoe UI Light" w:hAnsi="Segoe UI Light" w:cs="Segoe UI Light"/>
              </w:rPr>
            </w:pPr>
          </w:p>
        </w:tc>
      </w:tr>
      <w:tr w:rsidR="00E406DA" w:rsidRPr="00632550" w14:paraId="57C51C11" w14:textId="77777777" w:rsidTr="00806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C04284C" w14:textId="77777777" w:rsidR="00E406DA" w:rsidRPr="00632550" w:rsidRDefault="00E406DA" w:rsidP="002E2F5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632550">
              <w:rPr>
                <w:rFonts w:ascii="Segoe UI Light" w:hAnsi="Segoe UI Light" w:cs="Segoe UI Light"/>
              </w:rPr>
              <w:t>.</w:t>
            </w:r>
            <w:r w:rsidRPr="00632550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468AD974" w14:textId="77777777" w:rsidR="00E406DA" w:rsidRPr="00632550" w:rsidRDefault="00E406DA" w:rsidP="002E2F54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  <w:r w:rsidRPr="00632550"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E406DA" w:rsidRPr="00632550" w14:paraId="2D4A0683" w14:textId="77777777" w:rsidTr="00806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D2ABB7" w14:textId="77777777" w:rsidR="00E406DA" w:rsidRPr="00632550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1268C5" w14:textId="77777777" w:rsidR="00E406DA" w:rsidRPr="00632550" w:rsidRDefault="00E406DA" w:rsidP="002E2F5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lang w:eastAsia="pl-PL"/>
              </w:rPr>
            </w:pPr>
          </w:p>
        </w:tc>
      </w:tr>
    </w:tbl>
    <w:p w14:paraId="0BE8AB3B" w14:textId="77777777" w:rsidR="00E406DA" w:rsidRDefault="00806408" w:rsidP="00E406DA">
      <w:pPr>
        <w:jc w:val="both"/>
        <w:rPr>
          <w:b/>
        </w:rPr>
      </w:pPr>
      <w:r w:rsidRPr="00632550">
        <w:rPr>
          <w:rFonts w:ascii="Segoe UI Light" w:hAnsi="Segoe UI Light" w:cs="Segoe UI Light"/>
        </w:rPr>
        <w:t>Uwaga! Do każdej usługi wymienionej w wykazie należy dołączyć dowody potwierdzające należyte jej wykonanie</w:t>
      </w:r>
    </w:p>
    <w:p w14:paraId="3CD9358E" w14:textId="77777777" w:rsidR="00E406DA" w:rsidRPr="00632550" w:rsidRDefault="00E406DA" w:rsidP="00E406DA">
      <w:pPr>
        <w:rPr>
          <w:rFonts w:ascii="Segoe UI Light" w:hAnsi="Segoe UI Light" w:cs="Segoe UI Light"/>
        </w:rPr>
      </w:pPr>
    </w:p>
    <w:p w14:paraId="73E86F4F" w14:textId="77777777" w:rsidR="0047633D" w:rsidRPr="00BC77B8" w:rsidRDefault="00E406DA" w:rsidP="00632550">
      <w:pPr>
        <w:jc w:val="both"/>
        <w:rPr>
          <w:rFonts w:ascii="Segoe UI Light" w:hAnsi="Segoe UI Light" w:cs="Segoe UI Light"/>
          <w:shd w:val="clear" w:color="auto" w:fill="FFFFFF"/>
          <w:lang w:val="en-US"/>
        </w:rPr>
      </w:pPr>
      <w:r w:rsidRPr="00632550">
        <w:rPr>
          <w:rFonts w:ascii="Segoe UI Light" w:hAnsi="Segoe UI Light" w:cs="Segoe UI Light"/>
        </w:rPr>
        <w:t>Przedstawione zapytanie nie jest ogłoszeniem w rozumieniu ustawy Prawo zamówień publicznych.</w:t>
      </w:r>
    </w:p>
    <w:sectPr w:rsidR="0047633D" w:rsidRPr="00BC77B8" w:rsidSect="00F71E29">
      <w:headerReference w:type="default" r:id="rId8"/>
      <w:footerReference w:type="default" r:id="rId9"/>
      <w:pgSz w:w="11906" w:h="16838"/>
      <w:pgMar w:top="1418" w:right="1418" w:bottom="1418" w:left="1418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4F664" w14:textId="77777777" w:rsidR="0001045F" w:rsidRDefault="0001045F" w:rsidP="00997723">
      <w:pPr>
        <w:spacing w:after="0" w:line="240" w:lineRule="auto"/>
      </w:pPr>
      <w:r>
        <w:separator/>
      </w:r>
    </w:p>
  </w:endnote>
  <w:endnote w:type="continuationSeparator" w:id="0">
    <w:p w14:paraId="4EF24FD4" w14:textId="77777777" w:rsidR="0001045F" w:rsidRDefault="0001045F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EA07" w14:textId="77777777" w:rsidR="00700C2B" w:rsidRDefault="00700C2B" w:rsidP="008222EB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5F13B" wp14:editId="607469BB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804ABD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7142CD08" w14:textId="77777777" w:rsidR="00700C2B" w:rsidRDefault="00700C2B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Obywatelskiego, 00-124 Warszawa, al. Jana Pawła II 12</w:t>
    </w:r>
  </w:p>
  <w:p w14:paraId="2AC0987B" w14:textId="77777777" w:rsidR="00700C2B" w:rsidRDefault="00700C2B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NIP: 7010780575 REGON: 368854582</w:t>
    </w:r>
  </w:p>
  <w:p w14:paraId="39A661CD" w14:textId="77777777" w:rsidR="00700C2B" w:rsidRDefault="00700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4DFA6" w14:textId="77777777" w:rsidR="0001045F" w:rsidRDefault="0001045F" w:rsidP="00997723">
      <w:pPr>
        <w:spacing w:after="0" w:line="240" w:lineRule="auto"/>
      </w:pPr>
      <w:r>
        <w:separator/>
      </w:r>
    </w:p>
  </w:footnote>
  <w:footnote w:type="continuationSeparator" w:id="0">
    <w:p w14:paraId="550CC809" w14:textId="77777777" w:rsidR="0001045F" w:rsidRDefault="0001045F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DFF81" w14:textId="77777777" w:rsidR="00700C2B" w:rsidRDefault="00700C2B" w:rsidP="00EA5A45">
    <w:pPr>
      <w:pStyle w:val="Nagwek"/>
    </w:pPr>
    <w:r>
      <w:rPr>
        <w:noProof/>
        <w:lang w:eastAsia="pl-PL"/>
      </w:rPr>
      <w:drawing>
        <wp:inline distT="0" distB="0" distL="0" distR="0" wp14:anchorId="790FFB14" wp14:editId="752038F4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30043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4E4185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5A0F6C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StarSymbol" w:hAnsi="Star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DB0EF7"/>
    <w:multiLevelType w:val="hybridMultilevel"/>
    <w:tmpl w:val="1220935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972BEB"/>
    <w:multiLevelType w:val="multilevel"/>
    <w:tmpl w:val="10FE2D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41BA5"/>
    <w:multiLevelType w:val="hybridMultilevel"/>
    <w:tmpl w:val="6D12BEF0"/>
    <w:lvl w:ilvl="0" w:tplc="0F28D1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C20A5"/>
    <w:multiLevelType w:val="hybridMultilevel"/>
    <w:tmpl w:val="47A28B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F1CD6"/>
    <w:multiLevelType w:val="hybridMultilevel"/>
    <w:tmpl w:val="DE5E47DC"/>
    <w:lvl w:ilvl="0" w:tplc="F622F6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B1018"/>
    <w:multiLevelType w:val="hybridMultilevel"/>
    <w:tmpl w:val="EA7067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8014D"/>
    <w:multiLevelType w:val="hybridMultilevel"/>
    <w:tmpl w:val="D0B4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 w15:restartNumberingAfterBreak="0">
    <w:nsid w:val="18AE12AF"/>
    <w:multiLevelType w:val="hybridMultilevel"/>
    <w:tmpl w:val="E7007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DE40BB"/>
    <w:multiLevelType w:val="hybridMultilevel"/>
    <w:tmpl w:val="000AE6CA"/>
    <w:lvl w:ilvl="0" w:tplc="8C52CA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0592D"/>
    <w:multiLevelType w:val="hybridMultilevel"/>
    <w:tmpl w:val="4C50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00A9F"/>
    <w:multiLevelType w:val="hybridMultilevel"/>
    <w:tmpl w:val="1DC454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03A3C"/>
    <w:multiLevelType w:val="hybridMultilevel"/>
    <w:tmpl w:val="9FBC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F653D"/>
    <w:multiLevelType w:val="hybridMultilevel"/>
    <w:tmpl w:val="3AEE4B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113BCE"/>
    <w:multiLevelType w:val="hybridMultilevel"/>
    <w:tmpl w:val="92C2828C"/>
    <w:lvl w:ilvl="0" w:tplc="6882DC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01851"/>
    <w:multiLevelType w:val="hybridMultilevel"/>
    <w:tmpl w:val="29B2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783CF2"/>
    <w:multiLevelType w:val="hybridMultilevel"/>
    <w:tmpl w:val="094C1092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0" w15:restartNumberingAfterBreak="0">
    <w:nsid w:val="41CA30B7"/>
    <w:multiLevelType w:val="hybridMultilevel"/>
    <w:tmpl w:val="77C8BA02"/>
    <w:lvl w:ilvl="0" w:tplc="F622F6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A48EB"/>
    <w:multiLevelType w:val="hybridMultilevel"/>
    <w:tmpl w:val="2ADA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217C8"/>
    <w:multiLevelType w:val="hybridMultilevel"/>
    <w:tmpl w:val="20DCE9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D26CE1"/>
    <w:multiLevelType w:val="hybridMultilevel"/>
    <w:tmpl w:val="9388317E"/>
    <w:lvl w:ilvl="0" w:tplc="ACB2A4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06291"/>
    <w:multiLevelType w:val="hybridMultilevel"/>
    <w:tmpl w:val="50ECFFD0"/>
    <w:lvl w:ilvl="0" w:tplc="542805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85A17"/>
    <w:multiLevelType w:val="hybridMultilevel"/>
    <w:tmpl w:val="F61E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F5195"/>
    <w:multiLevelType w:val="hybridMultilevel"/>
    <w:tmpl w:val="BB20493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704E3"/>
    <w:multiLevelType w:val="multilevel"/>
    <w:tmpl w:val="66BEEE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72A0294"/>
    <w:multiLevelType w:val="hybridMultilevel"/>
    <w:tmpl w:val="671ABFA6"/>
    <w:lvl w:ilvl="0" w:tplc="F376BC1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6B25D3"/>
    <w:multiLevelType w:val="hybridMultilevel"/>
    <w:tmpl w:val="727E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933F6E"/>
    <w:multiLevelType w:val="hybridMultilevel"/>
    <w:tmpl w:val="45425C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2762C9"/>
    <w:multiLevelType w:val="multilevel"/>
    <w:tmpl w:val="26E443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11B6830"/>
    <w:multiLevelType w:val="hybridMultilevel"/>
    <w:tmpl w:val="A83CA9DA"/>
    <w:lvl w:ilvl="0" w:tplc="BC2C84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48386C"/>
    <w:multiLevelType w:val="hybridMultilevel"/>
    <w:tmpl w:val="8D545B9C"/>
    <w:lvl w:ilvl="0" w:tplc="BA5048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5F2745"/>
    <w:multiLevelType w:val="multilevel"/>
    <w:tmpl w:val="5CDCD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792A198B"/>
    <w:multiLevelType w:val="hybridMultilevel"/>
    <w:tmpl w:val="727E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AE5B3F"/>
    <w:multiLevelType w:val="hybridMultilevel"/>
    <w:tmpl w:val="C9FC4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9F637DF"/>
    <w:multiLevelType w:val="hybridMultilevel"/>
    <w:tmpl w:val="442843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961BF6"/>
    <w:multiLevelType w:val="hybridMultilevel"/>
    <w:tmpl w:val="68AC1D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5"/>
  </w:num>
  <w:num w:numId="5">
    <w:abstractNumId w:val="51"/>
  </w:num>
  <w:num w:numId="6">
    <w:abstractNumId w:val="0"/>
  </w:num>
  <w:num w:numId="7">
    <w:abstractNumId w:val="31"/>
  </w:num>
  <w:num w:numId="8">
    <w:abstractNumId w:val="14"/>
  </w:num>
  <w:num w:numId="9">
    <w:abstractNumId w:val="30"/>
  </w:num>
  <w:num w:numId="10">
    <w:abstractNumId w:val="2"/>
  </w:num>
  <w:num w:numId="11">
    <w:abstractNumId w:val="1"/>
  </w:num>
  <w:num w:numId="12">
    <w:abstractNumId w:val="42"/>
  </w:num>
  <w:num w:numId="13">
    <w:abstractNumId w:val="46"/>
  </w:num>
  <w:num w:numId="14">
    <w:abstractNumId w:val="40"/>
  </w:num>
  <w:num w:numId="15">
    <w:abstractNumId w:val="55"/>
  </w:num>
  <w:num w:numId="16">
    <w:abstractNumId w:val="20"/>
  </w:num>
  <w:num w:numId="17">
    <w:abstractNumId w:val="41"/>
  </w:num>
  <w:num w:numId="18">
    <w:abstractNumId w:val="4"/>
  </w:num>
  <w:num w:numId="19">
    <w:abstractNumId w:val="39"/>
  </w:num>
  <w:num w:numId="20">
    <w:abstractNumId w:val="23"/>
  </w:num>
  <w:num w:numId="21">
    <w:abstractNumId w:val="11"/>
  </w:num>
  <w:num w:numId="22">
    <w:abstractNumId w:val="38"/>
  </w:num>
  <w:num w:numId="23">
    <w:abstractNumId w:val="59"/>
  </w:num>
  <w:num w:numId="24">
    <w:abstractNumId w:val="19"/>
  </w:num>
  <w:num w:numId="25">
    <w:abstractNumId w:val="58"/>
  </w:num>
  <w:num w:numId="26">
    <w:abstractNumId w:val="48"/>
  </w:num>
  <w:num w:numId="27">
    <w:abstractNumId w:val="29"/>
  </w:num>
  <w:num w:numId="28">
    <w:abstractNumId w:val="45"/>
  </w:num>
  <w:num w:numId="29">
    <w:abstractNumId w:val="21"/>
  </w:num>
  <w:num w:numId="30">
    <w:abstractNumId w:val="36"/>
  </w:num>
  <w:num w:numId="31">
    <w:abstractNumId w:val="28"/>
  </w:num>
  <w:num w:numId="32">
    <w:abstractNumId w:val="12"/>
  </w:num>
  <w:num w:numId="33">
    <w:abstractNumId w:val="33"/>
  </w:num>
  <w:num w:numId="34">
    <w:abstractNumId w:val="5"/>
  </w:num>
  <w:num w:numId="35">
    <w:abstractNumId w:val="15"/>
  </w:num>
  <w:num w:numId="36">
    <w:abstractNumId w:val="27"/>
  </w:num>
  <w:num w:numId="37">
    <w:abstractNumId w:val="44"/>
  </w:num>
  <w:num w:numId="38">
    <w:abstractNumId w:val="34"/>
  </w:num>
  <w:num w:numId="39">
    <w:abstractNumId w:val="18"/>
  </w:num>
  <w:num w:numId="40">
    <w:abstractNumId w:val="56"/>
  </w:num>
  <w:num w:numId="41">
    <w:abstractNumId w:val="22"/>
  </w:num>
  <w:num w:numId="42">
    <w:abstractNumId w:val="32"/>
  </w:num>
  <w:num w:numId="43">
    <w:abstractNumId w:val="3"/>
  </w:num>
  <w:num w:numId="44">
    <w:abstractNumId w:val="24"/>
  </w:num>
  <w:num w:numId="45">
    <w:abstractNumId w:val="37"/>
  </w:num>
  <w:num w:numId="46">
    <w:abstractNumId w:val="35"/>
  </w:num>
  <w:num w:numId="47">
    <w:abstractNumId w:val="17"/>
  </w:num>
  <w:num w:numId="48">
    <w:abstractNumId w:val="52"/>
  </w:num>
  <w:num w:numId="49">
    <w:abstractNumId w:val="10"/>
  </w:num>
  <w:num w:numId="50">
    <w:abstractNumId w:val="26"/>
  </w:num>
  <w:num w:numId="51">
    <w:abstractNumId w:val="43"/>
  </w:num>
  <w:num w:numId="52">
    <w:abstractNumId w:val="57"/>
  </w:num>
  <w:num w:numId="53">
    <w:abstractNumId w:val="50"/>
  </w:num>
  <w:num w:numId="54">
    <w:abstractNumId w:val="8"/>
  </w:num>
  <w:num w:numId="55">
    <w:abstractNumId w:val="54"/>
  </w:num>
  <w:num w:numId="56">
    <w:abstractNumId w:val="16"/>
  </w:num>
  <w:num w:numId="57">
    <w:abstractNumId w:val="47"/>
  </w:num>
  <w:num w:numId="58">
    <w:abstractNumId w:val="53"/>
  </w:num>
  <w:num w:numId="59">
    <w:abstractNumId w:val="6"/>
  </w:num>
  <w:num w:numId="60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03AC4"/>
    <w:rsid w:val="00005BF0"/>
    <w:rsid w:val="000065E6"/>
    <w:rsid w:val="0001045F"/>
    <w:rsid w:val="000329FE"/>
    <w:rsid w:val="0003311F"/>
    <w:rsid w:val="0003403F"/>
    <w:rsid w:val="000419FD"/>
    <w:rsid w:val="00055092"/>
    <w:rsid w:val="000A47B3"/>
    <w:rsid w:val="000A5D6C"/>
    <w:rsid w:val="000B5F2C"/>
    <w:rsid w:val="000C2465"/>
    <w:rsid w:val="000F564E"/>
    <w:rsid w:val="0011642B"/>
    <w:rsid w:val="00122401"/>
    <w:rsid w:val="001334EF"/>
    <w:rsid w:val="00157AD9"/>
    <w:rsid w:val="00176D77"/>
    <w:rsid w:val="001877C7"/>
    <w:rsid w:val="001956A6"/>
    <w:rsid w:val="001A7E1B"/>
    <w:rsid w:val="001D1D9D"/>
    <w:rsid w:val="001E08CD"/>
    <w:rsid w:val="001E1EE9"/>
    <w:rsid w:val="001F5467"/>
    <w:rsid w:val="0021448B"/>
    <w:rsid w:val="002232C0"/>
    <w:rsid w:val="002351F1"/>
    <w:rsid w:val="00265FC8"/>
    <w:rsid w:val="002665A2"/>
    <w:rsid w:val="00277716"/>
    <w:rsid w:val="00277A3F"/>
    <w:rsid w:val="002911EF"/>
    <w:rsid w:val="00295FA4"/>
    <w:rsid w:val="002A0C7F"/>
    <w:rsid w:val="002A3369"/>
    <w:rsid w:val="002B285F"/>
    <w:rsid w:val="002D04FF"/>
    <w:rsid w:val="002E2F54"/>
    <w:rsid w:val="002E4F0C"/>
    <w:rsid w:val="002F03D7"/>
    <w:rsid w:val="002F5026"/>
    <w:rsid w:val="002F6FE0"/>
    <w:rsid w:val="003410B7"/>
    <w:rsid w:val="00350CC7"/>
    <w:rsid w:val="003543D5"/>
    <w:rsid w:val="003554B4"/>
    <w:rsid w:val="00362CD0"/>
    <w:rsid w:val="0036561B"/>
    <w:rsid w:val="00373B9C"/>
    <w:rsid w:val="00377F38"/>
    <w:rsid w:val="003B3D96"/>
    <w:rsid w:val="003C7761"/>
    <w:rsid w:val="003D140D"/>
    <w:rsid w:val="003D51A2"/>
    <w:rsid w:val="003F4C2E"/>
    <w:rsid w:val="004037A2"/>
    <w:rsid w:val="0044084E"/>
    <w:rsid w:val="004679F1"/>
    <w:rsid w:val="0047633D"/>
    <w:rsid w:val="004901A2"/>
    <w:rsid w:val="0049572D"/>
    <w:rsid w:val="004A0C57"/>
    <w:rsid w:val="004A74FD"/>
    <w:rsid w:val="004B0CEC"/>
    <w:rsid w:val="004D2AAF"/>
    <w:rsid w:val="004E17C6"/>
    <w:rsid w:val="004E5B2E"/>
    <w:rsid w:val="0050035D"/>
    <w:rsid w:val="00510B99"/>
    <w:rsid w:val="00541F4D"/>
    <w:rsid w:val="00557D84"/>
    <w:rsid w:val="00564309"/>
    <w:rsid w:val="00570830"/>
    <w:rsid w:val="0057514A"/>
    <w:rsid w:val="00592BBF"/>
    <w:rsid w:val="0059560D"/>
    <w:rsid w:val="005A1327"/>
    <w:rsid w:val="005B6612"/>
    <w:rsid w:val="005C17AA"/>
    <w:rsid w:val="005D4AE0"/>
    <w:rsid w:val="006127BE"/>
    <w:rsid w:val="006129AB"/>
    <w:rsid w:val="00631BCC"/>
    <w:rsid w:val="00632550"/>
    <w:rsid w:val="00642204"/>
    <w:rsid w:val="00652222"/>
    <w:rsid w:val="006616CB"/>
    <w:rsid w:val="00661A41"/>
    <w:rsid w:val="0066623D"/>
    <w:rsid w:val="006671DA"/>
    <w:rsid w:val="00667F45"/>
    <w:rsid w:val="006B069C"/>
    <w:rsid w:val="006C423E"/>
    <w:rsid w:val="006C4D59"/>
    <w:rsid w:val="006D76F3"/>
    <w:rsid w:val="006F5C79"/>
    <w:rsid w:val="006F6F6C"/>
    <w:rsid w:val="00700C2B"/>
    <w:rsid w:val="007102C9"/>
    <w:rsid w:val="007166B8"/>
    <w:rsid w:val="00765326"/>
    <w:rsid w:val="00783254"/>
    <w:rsid w:val="007916E6"/>
    <w:rsid w:val="007921A8"/>
    <w:rsid w:val="007B25D9"/>
    <w:rsid w:val="007C476F"/>
    <w:rsid w:val="007D1579"/>
    <w:rsid w:val="007E3449"/>
    <w:rsid w:val="007F1BE7"/>
    <w:rsid w:val="00806408"/>
    <w:rsid w:val="008066B7"/>
    <w:rsid w:val="008222EB"/>
    <w:rsid w:val="0082575C"/>
    <w:rsid w:val="00830CE3"/>
    <w:rsid w:val="00832EAD"/>
    <w:rsid w:val="008719A4"/>
    <w:rsid w:val="00882230"/>
    <w:rsid w:val="008A3EFE"/>
    <w:rsid w:val="008C02E8"/>
    <w:rsid w:val="008C4890"/>
    <w:rsid w:val="008D0932"/>
    <w:rsid w:val="008D1673"/>
    <w:rsid w:val="008E22BB"/>
    <w:rsid w:val="008E62F7"/>
    <w:rsid w:val="008F3E47"/>
    <w:rsid w:val="009123B0"/>
    <w:rsid w:val="00920F61"/>
    <w:rsid w:val="00922A28"/>
    <w:rsid w:val="0092392C"/>
    <w:rsid w:val="00934347"/>
    <w:rsid w:val="00935A40"/>
    <w:rsid w:val="0094778C"/>
    <w:rsid w:val="00973508"/>
    <w:rsid w:val="00973DA6"/>
    <w:rsid w:val="00992FBB"/>
    <w:rsid w:val="00997723"/>
    <w:rsid w:val="009B1441"/>
    <w:rsid w:val="009B1635"/>
    <w:rsid w:val="009B1D94"/>
    <w:rsid w:val="009C1F2C"/>
    <w:rsid w:val="009C4975"/>
    <w:rsid w:val="009E0911"/>
    <w:rsid w:val="009E5932"/>
    <w:rsid w:val="009F0444"/>
    <w:rsid w:val="00A04A6F"/>
    <w:rsid w:val="00A33CC2"/>
    <w:rsid w:val="00A3452E"/>
    <w:rsid w:val="00A352DF"/>
    <w:rsid w:val="00A3568C"/>
    <w:rsid w:val="00A36356"/>
    <w:rsid w:val="00A45C11"/>
    <w:rsid w:val="00A4738E"/>
    <w:rsid w:val="00A5539B"/>
    <w:rsid w:val="00A91D91"/>
    <w:rsid w:val="00AB2B55"/>
    <w:rsid w:val="00AC2CEF"/>
    <w:rsid w:val="00AF553C"/>
    <w:rsid w:val="00B14CD3"/>
    <w:rsid w:val="00B17A18"/>
    <w:rsid w:val="00B21304"/>
    <w:rsid w:val="00B33C1A"/>
    <w:rsid w:val="00B4161F"/>
    <w:rsid w:val="00B468AF"/>
    <w:rsid w:val="00B54FD1"/>
    <w:rsid w:val="00B565A9"/>
    <w:rsid w:val="00B57F44"/>
    <w:rsid w:val="00B6168A"/>
    <w:rsid w:val="00B6555C"/>
    <w:rsid w:val="00B66EC2"/>
    <w:rsid w:val="00B71673"/>
    <w:rsid w:val="00B71A3E"/>
    <w:rsid w:val="00B87FEA"/>
    <w:rsid w:val="00BA5DFC"/>
    <w:rsid w:val="00BC77B8"/>
    <w:rsid w:val="00BD75E7"/>
    <w:rsid w:val="00BF77AC"/>
    <w:rsid w:val="00C03B0D"/>
    <w:rsid w:val="00C1003E"/>
    <w:rsid w:val="00C10546"/>
    <w:rsid w:val="00C1763D"/>
    <w:rsid w:val="00C27C84"/>
    <w:rsid w:val="00C60F7B"/>
    <w:rsid w:val="00C76196"/>
    <w:rsid w:val="00C862C5"/>
    <w:rsid w:val="00C87E9D"/>
    <w:rsid w:val="00C917FF"/>
    <w:rsid w:val="00CC73BF"/>
    <w:rsid w:val="00CD0960"/>
    <w:rsid w:val="00CD1AA2"/>
    <w:rsid w:val="00CD3E99"/>
    <w:rsid w:val="00D21D7F"/>
    <w:rsid w:val="00D22235"/>
    <w:rsid w:val="00D22553"/>
    <w:rsid w:val="00D3757C"/>
    <w:rsid w:val="00D47861"/>
    <w:rsid w:val="00D549EC"/>
    <w:rsid w:val="00D603C6"/>
    <w:rsid w:val="00D71316"/>
    <w:rsid w:val="00D83938"/>
    <w:rsid w:val="00DA0700"/>
    <w:rsid w:val="00DA7169"/>
    <w:rsid w:val="00DA71D1"/>
    <w:rsid w:val="00DB143B"/>
    <w:rsid w:val="00DC1617"/>
    <w:rsid w:val="00DE35A8"/>
    <w:rsid w:val="00DF0777"/>
    <w:rsid w:val="00DF58CC"/>
    <w:rsid w:val="00E04CAE"/>
    <w:rsid w:val="00E0567F"/>
    <w:rsid w:val="00E07283"/>
    <w:rsid w:val="00E2208C"/>
    <w:rsid w:val="00E24F4E"/>
    <w:rsid w:val="00E31E1E"/>
    <w:rsid w:val="00E32FBF"/>
    <w:rsid w:val="00E406DA"/>
    <w:rsid w:val="00E47C52"/>
    <w:rsid w:val="00E84F22"/>
    <w:rsid w:val="00E97016"/>
    <w:rsid w:val="00EA5A45"/>
    <w:rsid w:val="00EB3733"/>
    <w:rsid w:val="00EF058E"/>
    <w:rsid w:val="00EF1081"/>
    <w:rsid w:val="00F01B39"/>
    <w:rsid w:val="00F230F8"/>
    <w:rsid w:val="00F25E1E"/>
    <w:rsid w:val="00F300FD"/>
    <w:rsid w:val="00F5785A"/>
    <w:rsid w:val="00F65E84"/>
    <w:rsid w:val="00F71E29"/>
    <w:rsid w:val="00F95F68"/>
    <w:rsid w:val="00FB5F2A"/>
    <w:rsid w:val="00FC2DCD"/>
    <w:rsid w:val="00FD56F2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7E84B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A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qFormat/>
    <w:rsid w:val="00922A28"/>
    <w:pPr>
      <w:numPr>
        <w:ilvl w:val="2"/>
        <w:numId w:val="6"/>
      </w:numPr>
      <w:suppressAutoHyphens/>
      <w:spacing w:before="480" w:line="276" w:lineRule="auto"/>
      <w:outlineLvl w:val="2"/>
    </w:pPr>
    <w:rPr>
      <w:rFonts w:ascii="Calibri" w:eastAsia="Times New Roman" w:hAnsi="Calibri" w:cs="Times New Roman"/>
      <w:b/>
      <w:bCs/>
      <w:color w:val="FF4200"/>
      <w:sz w:val="24"/>
      <w:szCs w:val="28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922A28"/>
    <w:pPr>
      <w:keepNext/>
      <w:numPr>
        <w:ilvl w:val="3"/>
        <w:numId w:val="6"/>
      </w:numPr>
      <w:suppressAutoHyphens/>
      <w:spacing w:before="240" w:after="120"/>
      <w:outlineLvl w:val="3"/>
    </w:pPr>
    <w:rPr>
      <w:rFonts w:ascii="Calibri" w:eastAsia="Microsoft YaHei" w:hAnsi="Calibri" w:cs="Mangal"/>
      <w:b/>
      <w:bCs/>
      <w:iCs/>
      <w:color w:val="FF42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C73B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922A28"/>
    <w:rPr>
      <w:rFonts w:ascii="Calibri" w:eastAsia="Times New Roman" w:hAnsi="Calibri" w:cs="Times New Roman"/>
      <w:b/>
      <w:bCs/>
      <w:color w:val="FF4200"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22A28"/>
    <w:rPr>
      <w:rFonts w:ascii="Calibri" w:eastAsia="Microsoft YaHei" w:hAnsi="Calibri" w:cs="Mangal"/>
      <w:b/>
      <w:bCs/>
      <w:iCs/>
      <w:color w:val="FF4200"/>
      <w:sz w:val="24"/>
      <w:szCs w:val="24"/>
      <w:lang w:eastAsia="ar-SA"/>
    </w:rPr>
  </w:style>
  <w:style w:type="character" w:customStyle="1" w:styleId="WW8Num6z0">
    <w:name w:val="WW8Num6z0"/>
    <w:rsid w:val="00922A28"/>
    <w:rPr>
      <w:rFonts w:ascii="Symbol" w:hAnsi="Symbo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A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A28"/>
  </w:style>
  <w:style w:type="paragraph" w:customStyle="1" w:styleId="wypunktowanie">
    <w:name w:val="wypunktowanie"/>
    <w:basedOn w:val="Normalny"/>
    <w:rsid w:val="00CD1AA2"/>
    <w:pPr>
      <w:suppressAutoHyphens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D1AA2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Lista31">
    <w:name w:val="Lista 31"/>
    <w:basedOn w:val="Normalny"/>
    <w:rsid w:val="00CD1AA2"/>
    <w:pPr>
      <w:suppressAutoHyphens/>
      <w:spacing w:after="0" w:line="240" w:lineRule="auto"/>
      <w:ind w:left="849" w:hanging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A40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E47C52"/>
  </w:style>
  <w:style w:type="paragraph" w:styleId="Zwykytekst">
    <w:name w:val="Plain Text"/>
    <w:basedOn w:val="Normalny"/>
    <w:link w:val="ZwykytekstZnak"/>
    <w:uiPriority w:val="99"/>
    <w:semiHidden/>
    <w:unhideWhenUsed/>
    <w:rsid w:val="008719A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19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z.pietrowski@n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7572</Words>
  <Characters>45438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Jolanta Wierzbicka</cp:lastModifiedBy>
  <cp:revision>2</cp:revision>
  <cp:lastPrinted>2018-04-18T06:25:00Z</cp:lastPrinted>
  <dcterms:created xsi:type="dcterms:W3CDTF">2018-08-20T10:06:00Z</dcterms:created>
  <dcterms:modified xsi:type="dcterms:W3CDTF">2018-08-20T10:06:00Z</dcterms:modified>
</cp:coreProperties>
</file>