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E5" w:rsidRPr="00782FBC" w:rsidRDefault="00180EE5" w:rsidP="00180EE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>
        <w:rPr>
          <w:rFonts w:ascii="Times New Roman" w:hAnsi="Times New Roman" w:cs="Times New Roman"/>
          <w:i/>
          <w:sz w:val="24"/>
          <w:szCs w:val="24"/>
        </w:rPr>
        <w:t xml:space="preserve"> 2 do Ogłoszenia o zamówieniu (9</w:t>
      </w:r>
      <w:r w:rsidRPr="00782FBC">
        <w:rPr>
          <w:rFonts w:ascii="Times New Roman" w:hAnsi="Times New Roman" w:cs="Times New Roman"/>
          <w:i/>
          <w:sz w:val="24"/>
          <w:szCs w:val="24"/>
        </w:rPr>
        <w:t xml:space="preserve">/US/2019) </w:t>
      </w:r>
    </w:p>
    <w:p w:rsidR="00180EE5" w:rsidRPr="00782FBC" w:rsidRDefault="00180EE5" w:rsidP="00180EE5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80EE5" w:rsidRPr="00782FBC" w:rsidRDefault="00180EE5" w:rsidP="00180EE5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180EE5" w:rsidRPr="00782FBC" w:rsidRDefault="00180EE5" w:rsidP="00180EE5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 Obywatelskiego</w:t>
      </w:r>
    </w:p>
    <w:p w:rsidR="00180EE5" w:rsidRPr="00782FBC" w:rsidRDefault="00180EE5" w:rsidP="00180EE5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:rsidR="00180EE5" w:rsidRPr="00782FBC" w:rsidRDefault="00180EE5" w:rsidP="00180EE5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:rsidR="00180EE5" w:rsidRPr="00782FBC" w:rsidRDefault="00180EE5" w:rsidP="00180EE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0EE5" w:rsidRDefault="00180EE5" w:rsidP="00180E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80EE5" w:rsidRPr="00782FBC" w:rsidRDefault="00180EE5" w:rsidP="00180E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2C2">
        <w:rPr>
          <w:rFonts w:ascii="Times New Roman" w:eastAsia="Times New Roman" w:hAnsi="Times New Roman" w:cs="Times New Roman"/>
          <w:sz w:val="24"/>
          <w:szCs w:val="24"/>
          <w:lang w:eastAsia="ar-SA"/>
        </w:rPr>
        <w:t>kompleksowa organizacja jednodniowej konferencji oraz uroczystej części pokonferencyjnej w dniu 29 listopada 2019 roku w Warszawie.</w:t>
      </w:r>
    </w:p>
    <w:p w:rsidR="00180EE5" w:rsidRPr="00782FBC" w:rsidRDefault="00180EE5" w:rsidP="00180EE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80EE5" w:rsidRPr="00782FBC" w:rsidRDefault="00180EE5" w:rsidP="00180EE5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Wykonawcy:</w:t>
      </w:r>
    </w:p>
    <w:p w:rsidR="00180EE5" w:rsidRPr="00782FBC" w:rsidRDefault="00180EE5" w:rsidP="00180EE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Nazwa firmy................................................................................................................................</w:t>
      </w:r>
    </w:p>
    <w:p w:rsidR="00180EE5" w:rsidRPr="00782FBC" w:rsidRDefault="00180EE5" w:rsidP="00180EE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Kod, miejscowość,……………………………….......................................................................</w:t>
      </w:r>
    </w:p>
    <w:p w:rsidR="00180EE5" w:rsidRPr="00782FBC" w:rsidRDefault="00180EE5" w:rsidP="00180EE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80EE5" w:rsidRPr="00782FBC" w:rsidRDefault="00180EE5" w:rsidP="00180EE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ulica, nr ........................................................................................................................................</w:t>
      </w:r>
    </w:p>
    <w:p w:rsidR="00180EE5" w:rsidRPr="00C54B94" w:rsidRDefault="00180EE5" w:rsidP="00180EE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94">
        <w:rPr>
          <w:rFonts w:ascii="Times New Roman" w:hAnsi="Times New Roman" w:cs="Times New Roman"/>
          <w:color w:val="000000"/>
          <w:sz w:val="24"/>
          <w:szCs w:val="24"/>
        </w:rPr>
        <w:t>nr NIP......................................................nr REGON....................................................................</w:t>
      </w:r>
    </w:p>
    <w:p w:rsidR="00180EE5" w:rsidRPr="00C54B94" w:rsidRDefault="00180EE5" w:rsidP="00180E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B94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e-mail:…………………………………………………………………………………………...</w:t>
      </w:r>
      <w:bookmarkStart w:id="0" w:name="_Toc103415081"/>
      <w:bookmarkStart w:id="1" w:name="_Toc103478587"/>
      <w:bookmarkStart w:id="2" w:name="_Toc111536016"/>
    </w:p>
    <w:p w:rsidR="00180EE5" w:rsidRPr="00782FBC" w:rsidRDefault="00180EE5" w:rsidP="00180EE5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</w:t>
      </w:r>
      <w:bookmarkEnd w:id="0"/>
      <w:bookmarkEnd w:id="1"/>
      <w:bookmarkEnd w:id="2"/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</w:p>
    <w:p w:rsidR="00180EE5" w:rsidRPr="00882015" w:rsidRDefault="00180EE5" w:rsidP="00180EE5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ze treścią postępowania a w szczególności z opisem przedmiotu zamówienia określonym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istotnymi 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warunkami umowy, my niżej podpisani oferujem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zrealizować zamówienie</w:t>
      </w:r>
      <w:r w:rsidRPr="00782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06"/>
        <w:gridCol w:w="1163"/>
        <w:gridCol w:w="851"/>
        <w:gridCol w:w="567"/>
        <w:gridCol w:w="142"/>
        <w:gridCol w:w="850"/>
        <w:gridCol w:w="567"/>
        <w:gridCol w:w="142"/>
        <w:gridCol w:w="283"/>
        <w:gridCol w:w="233"/>
        <w:gridCol w:w="896"/>
      </w:tblGrid>
      <w:tr w:rsidR="00180EE5" w:rsidRPr="005B5202" w:rsidTr="00DD7C52">
        <w:trPr>
          <w:trHeight w:val="403"/>
          <w:jc w:val="center"/>
        </w:trPr>
        <w:tc>
          <w:tcPr>
            <w:tcW w:w="9062" w:type="dxa"/>
            <w:gridSpan w:val="12"/>
            <w:shd w:val="clear" w:color="auto" w:fill="BFBFBF" w:themeFill="background1" w:themeFillShade="BF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Wynajem sali</w:t>
            </w:r>
          </w:p>
        </w:tc>
      </w:tr>
      <w:tr w:rsidR="00180EE5" w:rsidRPr="005B5202" w:rsidTr="00DD7C52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Rodzaj usługi</w:t>
            </w: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 xml:space="preserve">Wartość brutto 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Stawka VAT</w:t>
            </w:r>
          </w:p>
        </w:tc>
        <w:tc>
          <w:tcPr>
            <w:tcW w:w="2121" w:type="dxa"/>
            <w:gridSpan w:val="5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 xml:space="preserve">Uwagi </w:t>
            </w:r>
          </w:p>
        </w:tc>
      </w:tr>
      <w:tr w:rsidR="00180EE5" w:rsidRPr="005B5202" w:rsidTr="00DD7C52">
        <w:trPr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806" w:type="dxa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Zapewnienie jednej sali konferencyjnej dla 220 osób w dniu 29 listopada 2019 r.</w:t>
            </w:r>
          </w:p>
        </w:tc>
        <w:tc>
          <w:tcPr>
            <w:tcW w:w="2014" w:type="dxa"/>
            <w:gridSpan w:val="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3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1" w:type="dxa"/>
            <w:gridSpan w:val="5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2806" w:type="dxa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 xml:space="preserve">Zapewnienie trzech </w:t>
            </w:r>
            <w:proofErr w:type="spellStart"/>
            <w:r w:rsidRPr="005B5202">
              <w:rPr>
                <w:rFonts w:ascii="Times New Roman" w:hAnsi="Times New Roman" w:cs="Times New Roman"/>
                <w:i/>
              </w:rPr>
              <w:t>sal</w:t>
            </w:r>
            <w:proofErr w:type="spellEnd"/>
            <w:r w:rsidRPr="005B5202">
              <w:rPr>
                <w:rFonts w:ascii="Times New Roman" w:hAnsi="Times New Roman" w:cs="Times New Roman"/>
                <w:i/>
              </w:rPr>
              <w:t xml:space="preserve"> konferencyjnych dla 50 osób każda w dniu 29 listopada 2019 r.</w:t>
            </w:r>
          </w:p>
        </w:tc>
        <w:tc>
          <w:tcPr>
            <w:tcW w:w="2014" w:type="dxa"/>
            <w:gridSpan w:val="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3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1" w:type="dxa"/>
            <w:gridSpan w:val="5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2806" w:type="dxa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Zapewnienie jednej sali dla przeprowadzenia uroczystej części pokonferencyjnej dla 220 osób w dniu 29 listopada 2019 r.</w:t>
            </w:r>
          </w:p>
        </w:tc>
        <w:tc>
          <w:tcPr>
            <w:tcW w:w="2014" w:type="dxa"/>
            <w:gridSpan w:val="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3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1" w:type="dxa"/>
            <w:gridSpan w:val="5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2806" w:type="dxa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Zapewnienie obsługi technicznej w dniu 29 listopada 2019 r.</w:t>
            </w:r>
          </w:p>
        </w:tc>
        <w:tc>
          <w:tcPr>
            <w:tcW w:w="2014" w:type="dxa"/>
            <w:gridSpan w:val="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3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1" w:type="dxa"/>
            <w:gridSpan w:val="5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2806" w:type="dxa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Zapewnienie wyposażenia technicznego w dniu 29 listopada 2019 r. (w tym nagłośnienie)</w:t>
            </w:r>
          </w:p>
        </w:tc>
        <w:tc>
          <w:tcPr>
            <w:tcW w:w="2014" w:type="dxa"/>
            <w:gridSpan w:val="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3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1" w:type="dxa"/>
            <w:gridSpan w:val="5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2806" w:type="dxa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Zapewnienie scenografii w dniu 29 listopada 2019 r.</w:t>
            </w:r>
          </w:p>
        </w:tc>
        <w:tc>
          <w:tcPr>
            <w:tcW w:w="2014" w:type="dxa"/>
            <w:gridSpan w:val="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3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1" w:type="dxa"/>
            <w:gridSpan w:val="5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451"/>
          <w:jc w:val="center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Razem brutto</w:t>
            </w:r>
          </w:p>
        </w:tc>
        <w:tc>
          <w:tcPr>
            <w:tcW w:w="5694" w:type="dxa"/>
            <w:gridSpan w:val="10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374"/>
          <w:jc w:val="center"/>
        </w:trPr>
        <w:tc>
          <w:tcPr>
            <w:tcW w:w="9062" w:type="dxa"/>
            <w:gridSpan w:val="12"/>
            <w:shd w:val="clear" w:color="auto" w:fill="BFBFBF" w:themeFill="background1" w:themeFillShade="BF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Wyżywienie</w:t>
            </w:r>
          </w:p>
        </w:tc>
      </w:tr>
      <w:tr w:rsidR="00180EE5" w:rsidRPr="005B5202" w:rsidTr="00DD7C52">
        <w:trPr>
          <w:trHeight w:val="985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Rodzaj posiłku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Liczba posiłków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Liczba osób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Cena jedn. za posiłek dla jednej osoby z VAT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Wartość brutto</w:t>
            </w:r>
          </w:p>
        </w:tc>
        <w:tc>
          <w:tcPr>
            <w:tcW w:w="1129" w:type="dxa"/>
            <w:gridSpan w:val="2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Uwagi</w:t>
            </w:r>
          </w:p>
        </w:tc>
      </w:tr>
      <w:tr w:rsidR="00180EE5" w:rsidRPr="005B5202" w:rsidTr="00DD7C52">
        <w:trPr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2806" w:type="dxa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Usługa przygotowania i podawania wyżywienia - 1 x serwis kawowy (dla 220 os.) dla 1 osoby w dniu 29.11.2019 r.</w:t>
            </w:r>
          </w:p>
        </w:tc>
        <w:tc>
          <w:tcPr>
            <w:tcW w:w="1163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220</w:t>
            </w:r>
          </w:p>
        </w:tc>
        <w:tc>
          <w:tcPr>
            <w:tcW w:w="1559" w:type="dxa"/>
            <w:gridSpan w:val="3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gridSpan w:val="3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9" w:type="dxa"/>
            <w:gridSpan w:val="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2806" w:type="dxa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Usługa przygotowania i podawania wyżywienia – 1 x obiad (dla 220 osób) dla 1 osoby w dniu 29.11.2019 r.</w:t>
            </w:r>
          </w:p>
        </w:tc>
        <w:tc>
          <w:tcPr>
            <w:tcW w:w="1163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220</w:t>
            </w:r>
          </w:p>
        </w:tc>
        <w:tc>
          <w:tcPr>
            <w:tcW w:w="1559" w:type="dxa"/>
            <w:gridSpan w:val="3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gridSpan w:val="3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9" w:type="dxa"/>
            <w:gridSpan w:val="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2806" w:type="dxa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 xml:space="preserve">Usługa przygotowania i podawania wyżywienia – 1 x catering na </w:t>
            </w:r>
            <w:proofErr w:type="spellStart"/>
            <w:r w:rsidRPr="005B5202">
              <w:rPr>
                <w:rFonts w:ascii="Times New Roman" w:hAnsi="Times New Roman" w:cs="Times New Roman"/>
                <w:i/>
              </w:rPr>
              <w:t>coctail</w:t>
            </w:r>
            <w:proofErr w:type="spellEnd"/>
            <w:r w:rsidRPr="005B5202">
              <w:rPr>
                <w:rFonts w:ascii="Times New Roman" w:hAnsi="Times New Roman" w:cs="Times New Roman"/>
                <w:i/>
              </w:rPr>
              <w:t xml:space="preserve"> party (dla 220 osób) dla 1 osoby w dniu 29.11.2019 r.</w:t>
            </w:r>
          </w:p>
        </w:tc>
        <w:tc>
          <w:tcPr>
            <w:tcW w:w="1163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220</w:t>
            </w:r>
          </w:p>
        </w:tc>
        <w:tc>
          <w:tcPr>
            <w:tcW w:w="1559" w:type="dxa"/>
            <w:gridSpan w:val="3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gridSpan w:val="3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9" w:type="dxa"/>
            <w:gridSpan w:val="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504"/>
          <w:jc w:val="center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Razem, brutto</w:t>
            </w:r>
          </w:p>
        </w:tc>
        <w:tc>
          <w:tcPr>
            <w:tcW w:w="5694" w:type="dxa"/>
            <w:gridSpan w:val="10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424"/>
          <w:jc w:val="center"/>
        </w:trPr>
        <w:tc>
          <w:tcPr>
            <w:tcW w:w="9062" w:type="dxa"/>
            <w:gridSpan w:val="12"/>
            <w:shd w:val="clear" w:color="auto" w:fill="BFBFBF" w:themeFill="background1" w:themeFillShade="BF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Zaproszenie uczestników konferencji</w:t>
            </w:r>
          </w:p>
        </w:tc>
      </w:tr>
      <w:tr w:rsidR="00180EE5" w:rsidRPr="005B5202" w:rsidTr="00DD7C52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Rodzaj usługi</w:t>
            </w: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 xml:space="preserve">Wartość brutto 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Stawka VAT</w:t>
            </w:r>
          </w:p>
        </w:tc>
        <w:tc>
          <w:tcPr>
            <w:tcW w:w="2121" w:type="dxa"/>
            <w:gridSpan w:val="5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 xml:space="preserve">Uwagi </w:t>
            </w:r>
          </w:p>
        </w:tc>
      </w:tr>
      <w:tr w:rsidR="00180EE5" w:rsidRPr="005B5202" w:rsidTr="00DD7C52">
        <w:trPr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2806" w:type="dxa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Zaproszenie oraz rejestracja uczestników wydarzenia, stworzenie strony internetowej dedykowanej wydarzeniu</w:t>
            </w:r>
          </w:p>
        </w:tc>
        <w:tc>
          <w:tcPr>
            <w:tcW w:w="2014" w:type="dxa"/>
            <w:gridSpan w:val="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3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1" w:type="dxa"/>
            <w:gridSpan w:val="5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428"/>
          <w:jc w:val="center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B5202">
              <w:rPr>
                <w:rFonts w:ascii="Times New Roman" w:hAnsi="Times New Roman" w:cs="Times New Roman"/>
                <w:b/>
                <w:bCs/>
                <w:i/>
              </w:rPr>
              <w:t>Razem, brutto</w:t>
            </w:r>
          </w:p>
        </w:tc>
        <w:tc>
          <w:tcPr>
            <w:tcW w:w="5694" w:type="dxa"/>
            <w:gridSpan w:val="10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424"/>
          <w:jc w:val="center"/>
        </w:trPr>
        <w:tc>
          <w:tcPr>
            <w:tcW w:w="9062" w:type="dxa"/>
            <w:gridSpan w:val="12"/>
            <w:shd w:val="clear" w:color="auto" w:fill="BFBFBF" w:themeFill="background1" w:themeFillShade="BF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Tłumaczenie</w:t>
            </w:r>
          </w:p>
        </w:tc>
      </w:tr>
      <w:tr w:rsidR="00180EE5" w:rsidRPr="005B5202" w:rsidTr="00DD7C52">
        <w:trPr>
          <w:trHeight w:val="68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Rodzaj usługi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Liczba bloków/kabin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Liczba osób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Cena jednostkowa</w:t>
            </w:r>
          </w:p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 xml:space="preserve"> za 1 szt.</w:t>
            </w:r>
          </w:p>
        </w:tc>
        <w:tc>
          <w:tcPr>
            <w:tcW w:w="1225" w:type="dxa"/>
            <w:gridSpan w:val="4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Wartość brutto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Uwagi</w:t>
            </w:r>
          </w:p>
        </w:tc>
      </w:tr>
      <w:tr w:rsidR="00180EE5" w:rsidRPr="005B5202" w:rsidTr="00DD7C52">
        <w:trPr>
          <w:trHeight w:val="763"/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2806" w:type="dxa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 xml:space="preserve">Usługa  </w:t>
            </w:r>
            <w:r w:rsidRPr="005B5202">
              <w:rPr>
                <w:rFonts w:ascii="Times New Roman" w:hAnsi="Times New Roman" w:cs="Times New Roman"/>
                <w:bCs/>
                <w:i/>
              </w:rPr>
              <w:t>tłumaczenia symultanicznego z języka angielskiego na język polski i z języka polskiego na język angielski (2 tłumaczy)</w:t>
            </w:r>
          </w:p>
        </w:tc>
        <w:tc>
          <w:tcPr>
            <w:tcW w:w="1163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1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6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763"/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2806" w:type="dxa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bCs/>
                <w:i/>
              </w:rPr>
              <w:t>Usługa wynajmu jednej dwuosobowej kabiny dla tłumaczy</w:t>
            </w:r>
          </w:p>
        </w:tc>
        <w:tc>
          <w:tcPr>
            <w:tcW w:w="1163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6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763"/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13.</w:t>
            </w:r>
          </w:p>
        </w:tc>
        <w:tc>
          <w:tcPr>
            <w:tcW w:w="2806" w:type="dxa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B5202">
              <w:rPr>
                <w:rFonts w:ascii="Times New Roman" w:hAnsi="Times New Roman" w:cs="Times New Roman"/>
                <w:bCs/>
                <w:i/>
              </w:rPr>
              <w:t>Usługa wynajmu indywidualnych odbiorników tłumaczenia</w:t>
            </w:r>
          </w:p>
        </w:tc>
        <w:tc>
          <w:tcPr>
            <w:tcW w:w="1163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220</w:t>
            </w:r>
          </w:p>
        </w:tc>
        <w:tc>
          <w:tcPr>
            <w:tcW w:w="1559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6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763"/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14.</w:t>
            </w:r>
          </w:p>
        </w:tc>
        <w:tc>
          <w:tcPr>
            <w:tcW w:w="2806" w:type="dxa"/>
          </w:tcPr>
          <w:p w:rsidR="00180EE5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Usługa 1 tłumacza polskiego języka migowego</w:t>
            </w:r>
          </w:p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63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6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507"/>
          <w:jc w:val="center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B5202">
              <w:rPr>
                <w:rFonts w:ascii="Times New Roman" w:hAnsi="Times New Roman" w:cs="Times New Roman"/>
                <w:b/>
                <w:bCs/>
                <w:i/>
              </w:rPr>
              <w:t>Razem, brutto</w:t>
            </w:r>
          </w:p>
        </w:tc>
        <w:tc>
          <w:tcPr>
            <w:tcW w:w="5694" w:type="dxa"/>
            <w:gridSpan w:val="10"/>
            <w:shd w:val="clear" w:color="auto" w:fill="F2F2F2" w:themeFill="background1" w:themeFillShade="F2"/>
            <w:vAlign w:val="center"/>
          </w:tcPr>
          <w:p w:rsidR="00180EE5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424"/>
          <w:jc w:val="center"/>
        </w:trPr>
        <w:tc>
          <w:tcPr>
            <w:tcW w:w="9062" w:type="dxa"/>
            <w:gridSpan w:val="12"/>
            <w:shd w:val="clear" w:color="auto" w:fill="BFBFBF" w:themeFill="background1" w:themeFillShade="BF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Streaming</w:t>
            </w:r>
          </w:p>
        </w:tc>
      </w:tr>
      <w:tr w:rsidR="00180EE5" w:rsidRPr="005B5202" w:rsidTr="00DD7C52">
        <w:trPr>
          <w:trHeight w:val="687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Rodzaj usługi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Liczba usług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 xml:space="preserve">Cena </w:t>
            </w:r>
          </w:p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jednostkowa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Wartość brutto</w:t>
            </w:r>
          </w:p>
        </w:tc>
        <w:tc>
          <w:tcPr>
            <w:tcW w:w="1554" w:type="dxa"/>
            <w:gridSpan w:val="4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Uwagi</w:t>
            </w:r>
          </w:p>
        </w:tc>
      </w:tr>
      <w:tr w:rsidR="00180EE5" w:rsidRPr="005B5202" w:rsidTr="00DD7C52">
        <w:trPr>
          <w:trHeight w:val="763"/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2806" w:type="dxa"/>
          </w:tcPr>
          <w:p w:rsidR="00180EE5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 xml:space="preserve">Usługa </w:t>
            </w:r>
            <w:r w:rsidRPr="005B5202">
              <w:rPr>
                <w:rFonts w:ascii="Times New Roman" w:hAnsi="Times New Roman" w:cs="Times New Roman"/>
                <w:bCs/>
                <w:i/>
              </w:rPr>
              <w:t>streamingu z seminarium z transmisją na kanał na Facebooku/YouTube (2 kamery) w raz z podłączeniem tłumaczenia symultanicznego</w:t>
            </w:r>
          </w:p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566"/>
          <w:jc w:val="center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Razem, brutto</w:t>
            </w:r>
          </w:p>
        </w:tc>
        <w:tc>
          <w:tcPr>
            <w:tcW w:w="5694" w:type="dxa"/>
            <w:gridSpan w:val="10"/>
            <w:shd w:val="clear" w:color="auto" w:fill="F2F2F2" w:themeFill="background1" w:themeFillShade="F2"/>
            <w:vAlign w:val="center"/>
          </w:tcPr>
          <w:p w:rsidR="00180EE5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jc w:val="center"/>
        </w:trPr>
        <w:tc>
          <w:tcPr>
            <w:tcW w:w="9062" w:type="dxa"/>
            <w:gridSpan w:val="12"/>
            <w:shd w:val="clear" w:color="auto" w:fill="BFBFBF" w:themeFill="background1" w:themeFillShade="BF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Materiały konferencyjne</w:t>
            </w:r>
          </w:p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80EE5" w:rsidRPr="005B5202" w:rsidTr="00DD7C52">
        <w:trPr>
          <w:trHeight w:val="68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Rodzaj usługi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Liczba szt.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 xml:space="preserve">Cena </w:t>
            </w:r>
          </w:p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 xml:space="preserve">jednostkowa </w:t>
            </w:r>
          </w:p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za 1 szt.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Wartość brutto</w:t>
            </w:r>
          </w:p>
        </w:tc>
        <w:tc>
          <w:tcPr>
            <w:tcW w:w="1412" w:type="dxa"/>
            <w:gridSpan w:val="3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Uwagi</w:t>
            </w:r>
          </w:p>
        </w:tc>
      </w:tr>
      <w:tr w:rsidR="00180EE5" w:rsidRPr="005B5202" w:rsidTr="00DD7C52">
        <w:trPr>
          <w:trHeight w:val="763"/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16.</w:t>
            </w:r>
          </w:p>
        </w:tc>
        <w:tc>
          <w:tcPr>
            <w:tcW w:w="2806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B5202">
              <w:rPr>
                <w:rFonts w:ascii="Times New Roman" w:hAnsi="Times New Roman" w:cs="Times New Roman"/>
                <w:bCs/>
                <w:i/>
              </w:rPr>
              <w:t>Stworzenie identyfikacji wizualnej wydarzenia</w:t>
            </w:r>
          </w:p>
        </w:tc>
        <w:tc>
          <w:tcPr>
            <w:tcW w:w="1163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60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763"/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17.</w:t>
            </w:r>
          </w:p>
        </w:tc>
        <w:tc>
          <w:tcPr>
            <w:tcW w:w="2806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B5202">
              <w:rPr>
                <w:rFonts w:ascii="Times New Roman" w:hAnsi="Times New Roman" w:cs="Times New Roman"/>
                <w:bCs/>
                <w:i/>
              </w:rPr>
              <w:t>Identyfikator (Personalizowane, z założonym zapasem 10%)</w:t>
            </w:r>
          </w:p>
        </w:tc>
        <w:tc>
          <w:tcPr>
            <w:tcW w:w="1163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560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763"/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18.</w:t>
            </w:r>
          </w:p>
        </w:tc>
        <w:tc>
          <w:tcPr>
            <w:tcW w:w="2806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B5202">
              <w:rPr>
                <w:rFonts w:ascii="Times New Roman" w:hAnsi="Times New Roman" w:cs="Times New Roman"/>
                <w:bCs/>
                <w:i/>
              </w:rPr>
              <w:t>Identyfikatory dla organizatorów</w:t>
            </w:r>
          </w:p>
        </w:tc>
        <w:tc>
          <w:tcPr>
            <w:tcW w:w="1163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560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763"/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19.</w:t>
            </w:r>
          </w:p>
        </w:tc>
        <w:tc>
          <w:tcPr>
            <w:tcW w:w="2806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B5202">
              <w:rPr>
                <w:rFonts w:ascii="Times New Roman" w:hAnsi="Times New Roman" w:cs="Times New Roman"/>
                <w:bCs/>
                <w:i/>
              </w:rPr>
              <w:t>Program seminarium (Papier 200 g, kolor, 220 szt. j. polski, 30 szt. j. angielski)</w:t>
            </w:r>
          </w:p>
        </w:tc>
        <w:tc>
          <w:tcPr>
            <w:tcW w:w="1163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250</w:t>
            </w:r>
          </w:p>
        </w:tc>
        <w:tc>
          <w:tcPr>
            <w:tcW w:w="1560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509"/>
          <w:jc w:val="center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B5202">
              <w:rPr>
                <w:rFonts w:ascii="Times New Roman" w:hAnsi="Times New Roman" w:cs="Times New Roman"/>
                <w:b/>
                <w:bCs/>
                <w:i/>
              </w:rPr>
              <w:t>Razem, brutto</w:t>
            </w:r>
          </w:p>
        </w:tc>
        <w:tc>
          <w:tcPr>
            <w:tcW w:w="5694" w:type="dxa"/>
            <w:gridSpan w:val="10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509"/>
          <w:jc w:val="center"/>
        </w:trPr>
        <w:tc>
          <w:tcPr>
            <w:tcW w:w="9062" w:type="dxa"/>
            <w:gridSpan w:val="12"/>
            <w:shd w:val="clear" w:color="auto" w:fill="BFBFBF" w:themeFill="background1" w:themeFillShade="BF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Zapewnienie usługi wideofilmowania i fotograficznej</w:t>
            </w:r>
          </w:p>
        </w:tc>
      </w:tr>
      <w:tr w:rsidR="00180EE5" w:rsidRPr="005B5202" w:rsidTr="00DD7C52">
        <w:trPr>
          <w:trHeight w:val="68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Rodzaj usługi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Liczba szt.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 xml:space="preserve">Cena </w:t>
            </w:r>
          </w:p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 xml:space="preserve">jednostkowa </w:t>
            </w:r>
          </w:p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za 1 szt.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Wartość brutto</w:t>
            </w:r>
          </w:p>
        </w:tc>
        <w:tc>
          <w:tcPr>
            <w:tcW w:w="1412" w:type="dxa"/>
            <w:gridSpan w:val="3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Uwagi</w:t>
            </w:r>
          </w:p>
        </w:tc>
      </w:tr>
      <w:tr w:rsidR="00180EE5" w:rsidRPr="005B5202" w:rsidTr="00DD7C52">
        <w:trPr>
          <w:trHeight w:val="763"/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20.</w:t>
            </w:r>
          </w:p>
        </w:tc>
        <w:tc>
          <w:tcPr>
            <w:tcW w:w="2806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B5202">
              <w:rPr>
                <w:rFonts w:ascii="Times New Roman" w:hAnsi="Times New Roman" w:cs="Times New Roman"/>
                <w:bCs/>
                <w:i/>
              </w:rPr>
              <w:t>Usługa fotograficzna</w:t>
            </w:r>
          </w:p>
        </w:tc>
        <w:tc>
          <w:tcPr>
            <w:tcW w:w="1163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763"/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21.</w:t>
            </w:r>
          </w:p>
        </w:tc>
        <w:tc>
          <w:tcPr>
            <w:tcW w:w="2806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B5202">
              <w:rPr>
                <w:rFonts w:ascii="Times New Roman" w:hAnsi="Times New Roman" w:cs="Times New Roman"/>
                <w:bCs/>
                <w:i/>
              </w:rPr>
              <w:t>Usługi wideofilmowania z montażem filmu</w:t>
            </w:r>
          </w:p>
        </w:tc>
        <w:tc>
          <w:tcPr>
            <w:tcW w:w="1163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509"/>
          <w:jc w:val="center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B5202">
              <w:rPr>
                <w:rFonts w:ascii="Times New Roman" w:hAnsi="Times New Roman" w:cs="Times New Roman"/>
                <w:b/>
                <w:bCs/>
                <w:i/>
              </w:rPr>
              <w:t>Razem, brutto</w:t>
            </w:r>
          </w:p>
        </w:tc>
        <w:tc>
          <w:tcPr>
            <w:tcW w:w="5694" w:type="dxa"/>
            <w:gridSpan w:val="10"/>
            <w:shd w:val="clear" w:color="auto" w:fill="F2F2F2" w:themeFill="background1" w:themeFillShade="F2"/>
            <w:vAlign w:val="center"/>
          </w:tcPr>
          <w:p w:rsidR="00180EE5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428"/>
          <w:jc w:val="center"/>
        </w:trPr>
        <w:tc>
          <w:tcPr>
            <w:tcW w:w="9062" w:type="dxa"/>
            <w:gridSpan w:val="12"/>
            <w:shd w:val="clear" w:color="auto" w:fill="BFBFBF" w:themeFill="background1" w:themeFillShade="BF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Pozostałe zadania</w:t>
            </w:r>
          </w:p>
        </w:tc>
      </w:tr>
      <w:tr w:rsidR="00180EE5" w:rsidRPr="005B5202" w:rsidTr="00DD7C52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Rodzaj usługi</w:t>
            </w: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 xml:space="preserve">Wartość brutto 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Stawka VAT</w:t>
            </w:r>
          </w:p>
        </w:tc>
        <w:tc>
          <w:tcPr>
            <w:tcW w:w="2121" w:type="dxa"/>
            <w:gridSpan w:val="5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 xml:space="preserve">Uwagi </w:t>
            </w:r>
          </w:p>
        </w:tc>
      </w:tr>
      <w:tr w:rsidR="00180EE5" w:rsidRPr="005B5202" w:rsidTr="00DD7C52">
        <w:trPr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22.</w:t>
            </w:r>
          </w:p>
        </w:tc>
        <w:tc>
          <w:tcPr>
            <w:tcW w:w="2806" w:type="dxa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 xml:space="preserve">Wynajem </w:t>
            </w:r>
            <w:proofErr w:type="spellStart"/>
            <w:r w:rsidRPr="005B5202">
              <w:rPr>
                <w:rFonts w:ascii="Times New Roman" w:hAnsi="Times New Roman" w:cs="Times New Roman"/>
                <w:i/>
              </w:rPr>
              <w:t>busa</w:t>
            </w:r>
            <w:proofErr w:type="spellEnd"/>
            <w:r w:rsidRPr="005B5202">
              <w:rPr>
                <w:rFonts w:ascii="Times New Roman" w:hAnsi="Times New Roman" w:cs="Times New Roman"/>
                <w:i/>
              </w:rPr>
              <w:t xml:space="preserve"> (min. 9-osobowego) z kierowcą</w:t>
            </w:r>
          </w:p>
        </w:tc>
        <w:tc>
          <w:tcPr>
            <w:tcW w:w="2014" w:type="dxa"/>
            <w:gridSpan w:val="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3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1" w:type="dxa"/>
            <w:gridSpan w:val="5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23.</w:t>
            </w:r>
          </w:p>
        </w:tc>
        <w:tc>
          <w:tcPr>
            <w:tcW w:w="2806" w:type="dxa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Zapewnienie występu kwartetu smyczkowego w trakcie uroczystej części pokonferencyjnej</w:t>
            </w:r>
          </w:p>
        </w:tc>
        <w:tc>
          <w:tcPr>
            <w:tcW w:w="2014" w:type="dxa"/>
            <w:gridSpan w:val="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3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1" w:type="dxa"/>
            <w:gridSpan w:val="5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24.</w:t>
            </w:r>
          </w:p>
        </w:tc>
        <w:tc>
          <w:tcPr>
            <w:tcW w:w="2806" w:type="dxa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 xml:space="preserve">Kompleks usług zawartych w p. 8 OPZ (pozostałe) </w:t>
            </w:r>
          </w:p>
        </w:tc>
        <w:tc>
          <w:tcPr>
            <w:tcW w:w="2014" w:type="dxa"/>
            <w:gridSpan w:val="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3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1" w:type="dxa"/>
            <w:gridSpan w:val="5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428"/>
          <w:jc w:val="center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B5202">
              <w:rPr>
                <w:rFonts w:ascii="Times New Roman" w:hAnsi="Times New Roman" w:cs="Times New Roman"/>
                <w:b/>
                <w:bCs/>
                <w:i/>
              </w:rPr>
              <w:t>Razem, brutto</w:t>
            </w:r>
          </w:p>
        </w:tc>
        <w:tc>
          <w:tcPr>
            <w:tcW w:w="5694" w:type="dxa"/>
            <w:gridSpan w:val="10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428"/>
          <w:jc w:val="center"/>
        </w:trPr>
        <w:tc>
          <w:tcPr>
            <w:tcW w:w="9062" w:type="dxa"/>
            <w:gridSpan w:val="12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 xml:space="preserve">Prowizja </w:t>
            </w:r>
          </w:p>
        </w:tc>
      </w:tr>
      <w:tr w:rsidR="00180EE5" w:rsidRPr="005B5202" w:rsidTr="00DD7C52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Rodzaj usługi</w:t>
            </w: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 xml:space="preserve">Wartość brutto 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>Stawka VAT</w:t>
            </w:r>
          </w:p>
        </w:tc>
        <w:tc>
          <w:tcPr>
            <w:tcW w:w="2121" w:type="dxa"/>
            <w:gridSpan w:val="5"/>
            <w:shd w:val="clear" w:color="auto" w:fill="F2F2F2" w:themeFill="background1" w:themeFillShade="F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202">
              <w:rPr>
                <w:rFonts w:ascii="Times New Roman" w:hAnsi="Times New Roman" w:cs="Times New Roman"/>
                <w:b/>
                <w:i/>
              </w:rPr>
              <w:t xml:space="preserve">Uwagi </w:t>
            </w:r>
          </w:p>
        </w:tc>
      </w:tr>
      <w:tr w:rsidR="00180EE5" w:rsidRPr="005B5202" w:rsidTr="00DD7C52">
        <w:trPr>
          <w:jc w:val="center"/>
        </w:trPr>
        <w:tc>
          <w:tcPr>
            <w:tcW w:w="562" w:type="dxa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>25.</w:t>
            </w:r>
          </w:p>
        </w:tc>
        <w:tc>
          <w:tcPr>
            <w:tcW w:w="2806" w:type="dxa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202">
              <w:rPr>
                <w:rFonts w:ascii="Times New Roman" w:hAnsi="Times New Roman" w:cs="Times New Roman"/>
                <w:i/>
              </w:rPr>
              <w:t xml:space="preserve">Gratyfikacja obsługi agencji </w:t>
            </w:r>
            <w:proofErr w:type="spellStart"/>
            <w:r w:rsidRPr="005B5202">
              <w:rPr>
                <w:rFonts w:ascii="Times New Roman" w:hAnsi="Times New Roman" w:cs="Times New Roman"/>
                <w:i/>
              </w:rPr>
              <w:t>eventowej</w:t>
            </w:r>
            <w:proofErr w:type="spellEnd"/>
          </w:p>
        </w:tc>
        <w:tc>
          <w:tcPr>
            <w:tcW w:w="2014" w:type="dxa"/>
            <w:gridSpan w:val="2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3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1" w:type="dxa"/>
            <w:gridSpan w:val="5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428"/>
          <w:jc w:val="center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B5202">
              <w:rPr>
                <w:rFonts w:ascii="Times New Roman" w:hAnsi="Times New Roman" w:cs="Times New Roman"/>
                <w:b/>
                <w:bCs/>
                <w:i/>
              </w:rPr>
              <w:t>Razem, brutto</w:t>
            </w:r>
          </w:p>
        </w:tc>
        <w:tc>
          <w:tcPr>
            <w:tcW w:w="5694" w:type="dxa"/>
            <w:gridSpan w:val="10"/>
            <w:shd w:val="clear" w:color="auto" w:fill="F2F2F2" w:themeFill="background1" w:themeFillShade="F2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763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B5202">
              <w:rPr>
                <w:rFonts w:ascii="Times New Roman" w:hAnsi="Times New Roman" w:cs="Times New Roman"/>
                <w:b/>
                <w:bCs/>
                <w:i/>
              </w:rPr>
              <w:t>Łączna kwota netto zamówienia</w:t>
            </w:r>
          </w:p>
        </w:tc>
        <w:tc>
          <w:tcPr>
            <w:tcW w:w="5694" w:type="dxa"/>
            <w:gridSpan w:val="10"/>
            <w:shd w:val="clear" w:color="auto" w:fill="D9D9D9" w:themeFill="background1" w:themeFillShade="D9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0EE5" w:rsidRPr="005B5202" w:rsidTr="00DD7C52">
        <w:trPr>
          <w:trHeight w:val="763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B5202">
              <w:rPr>
                <w:rFonts w:ascii="Times New Roman" w:hAnsi="Times New Roman" w:cs="Times New Roman"/>
                <w:b/>
                <w:bCs/>
                <w:i/>
              </w:rPr>
              <w:t>Łączna kwota brutto zamówienia</w:t>
            </w:r>
          </w:p>
        </w:tc>
        <w:tc>
          <w:tcPr>
            <w:tcW w:w="5694" w:type="dxa"/>
            <w:gridSpan w:val="10"/>
            <w:shd w:val="clear" w:color="auto" w:fill="D9D9D9" w:themeFill="background1" w:themeFillShade="D9"/>
            <w:vAlign w:val="center"/>
          </w:tcPr>
          <w:p w:rsidR="00180EE5" w:rsidRPr="005B5202" w:rsidRDefault="00180EE5" w:rsidP="00DD7C5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180EE5" w:rsidRDefault="00180EE5" w:rsidP="00180EE5">
      <w:pPr>
        <w:jc w:val="center"/>
        <w:rPr>
          <w:i/>
        </w:rPr>
      </w:pPr>
    </w:p>
    <w:p w:rsidR="00180EE5" w:rsidRPr="00782FBC" w:rsidRDefault="00180EE5" w:rsidP="00180EE5">
      <w:pPr>
        <w:numPr>
          <w:ilvl w:val="0"/>
          <w:numId w:val="1"/>
        </w:numPr>
        <w:tabs>
          <w:tab w:val="clear" w:pos="644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</w:t>
      </w:r>
      <w:r>
        <w:rPr>
          <w:rFonts w:ascii="Times New Roman" w:hAnsi="Times New Roman" w:cs="Times New Roman"/>
          <w:sz w:val="24"/>
          <w:szCs w:val="24"/>
        </w:rPr>
        <w:t xml:space="preserve">w dniu 29 listopada 2019 r. 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obiekci</w:t>
      </w:r>
      <w:r>
        <w:rPr>
          <w:rFonts w:ascii="Times New Roman" w:hAnsi="Times New Roman" w:cs="Times New Roman"/>
          <w:sz w:val="24"/>
          <w:szCs w:val="24"/>
        </w:rPr>
        <w:t>e konferencyjnym</w:t>
      </w:r>
      <w:r w:rsidRPr="00782F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0EE5" w:rsidRPr="00782FBC" w:rsidRDefault="00180EE5" w:rsidP="00180EE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obiektu konferencyjnego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180EE5" w:rsidRDefault="00180EE5" w:rsidP="00180EE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okładny adres obiektu konferencyjnego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180EE5" w:rsidRPr="003D22C2" w:rsidRDefault="00180EE5" w:rsidP="00180EE5">
      <w:pPr>
        <w:ind w:left="700"/>
        <w:rPr>
          <w:rFonts w:ascii="Times New Roman" w:hAnsi="Times New Roman" w:cs="Times New Roman"/>
          <w:sz w:val="24"/>
          <w:szCs w:val="24"/>
        </w:rPr>
      </w:pPr>
    </w:p>
    <w:p w:rsidR="00180EE5" w:rsidRPr="00782FBC" w:rsidRDefault="00180EE5" w:rsidP="00180EE5">
      <w:pPr>
        <w:numPr>
          <w:ilvl w:val="0"/>
          <w:numId w:val="1"/>
        </w:numPr>
        <w:tabs>
          <w:tab w:val="clear" w:pos="644"/>
          <w:tab w:val="num" w:pos="284"/>
        </w:tabs>
        <w:ind w:hanging="624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:rsidR="00180EE5" w:rsidRPr="00782FBC" w:rsidRDefault="00180EE5" w:rsidP="00180EE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</w:t>
      </w:r>
      <w:r>
        <w:rPr>
          <w:rFonts w:ascii="Times New Roman" w:hAnsi="Times New Roman" w:cs="Times New Roman"/>
          <w:b/>
          <w:sz w:val="24"/>
          <w:szCs w:val="24"/>
        </w:rPr>
        <w:t xml:space="preserve"> właścicielem obiektu konferencyjnego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:rsidR="00180EE5" w:rsidRDefault="00180EE5" w:rsidP="00180EE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</w:t>
      </w:r>
      <w:r>
        <w:rPr>
          <w:rFonts w:ascii="Times New Roman" w:hAnsi="Times New Roman" w:cs="Times New Roman"/>
          <w:b/>
          <w:sz w:val="24"/>
          <w:szCs w:val="24"/>
        </w:rPr>
        <w:t xml:space="preserve"> właścicielem obiektu konferencyjnego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w wymaganym terminie i określonych parametrach, składamy pise</w:t>
      </w:r>
      <w:r>
        <w:rPr>
          <w:rFonts w:ascii="Times New Roman" w:hAnsi="Times New Roman" w:cs="Times New Roman"/>
          <w:sz w:val="24"/>
          <w:szCs w:val="24"/>
        </w:rPr>
        <w:t>mne zobowiązanie (załącznik nr 5</w:t>
      </w:r>
      <w:r w:rsidRPr="00782FBC">
        <w:rPr>
          <w:rFonts w:ascii="Times New Roman" w:hAnsi="Times New Roman" w:cs="Times New Roman"/>
          <w:sz w:val="24"/>
          <w:szCs w:val="24"/>
        </w:rPr>
        <w:t xml:space="preserve"> do Ogłoszenia</w:t>
      </w:r>
      <w:r>
        <w:rPr>
          <w:rFonts w:ascii="Times New Roman" w:hAnsi="Times New Roman" w:cs="Times New Roman"/>
          <w:sz w:val="24"/>
          <w:szCs w:val="24"/>
        </w:rPr>
        <w:t xml:space="preserve"> o zamówieniu</w:t>
      </w:r>
      <w:r w:rsidRPr="00782FBC">
        <w:rPr>
          <w:rFonts w:ascii="Times New Roman" w:hAnsi="Times New Roman" w:cs="Times New Roman"/>
          <w:sz w:val="24"/>
          <w:szCs w:val="24"/>
        </w:rPr>
        <w:t>) ·</w:t>
      </w:r>
      <w:r>
        <w:rPr>
          <w:rFonts w:ascii="Times New Roman" w:hAnsi="Times New Roman" w:cs="Times New Roman"/>
          <w:sz w:val="24"/>
          <w:szCs w:val="24"/>
        </w:rPr>
        <w:br/>
      </w:r>
      <w:r w:rsidRPr="00782FBC">
        <w:rPr>
          <w:rFonts w:ascii="Times New Roman" w:hAnsi="Times New Roman" w:cs="Times New Roman"/>
          <w:sz w:val="24"/>
          <w:szCs w:val="24"/>
        </w:rPr>
        <w:t>- oświadczenie wypełnia i podpisuje podmiot trzeci (właściciel obiektu hotelowego).</w:t>
      </w:r>
    </w:p>
    <w:p w:rsidR="00180EE5" w:rsidRPr="00782FBC" w:rsidRDefault="00180EE5" w:rsidP="00180EE5">
      <w:p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782FBC">
        <w:rPr>
          <w:rFonts w:ascii="Times New Roman" w:hAnsi="Times New Roman" w:cs="Times New Roman"/>
          <w:sz w:val="24"/>
          <w:szCs w:val="24"/>
        </w:rPr>
        <w:t>skreślić niepotrzebne</w:t>
      </w:r>
    </w:p>
    <w:p w:rsidR="00180EE5" w:rsidRDefault="00180EE5" w:rsidP="00180EE5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spełniamy warunki udziału w postępowaniu w zakresie: </w:t>
      </w:r>
      <w:r w:rsidRPr="00782FBC">
        <w:rPr>
          <w:rFonts w:ascii="Times New Roman" w:hAnsi="Times New Roman" w:cs="Times New Roman"/>
          <w:bCs/>
          <w:sz w:val="24"/>
          <w:szCs w:val="24"/>
        </w:rPr>
        <w:t xml:space="preserve">posiadania uprawnienia do wykonywania określonej działalności lub czynności wymaganych przez zamawiającego, dysponowania odpowiednim potencjałem technicznym oraz osobami zdolnymi do wykonywania zamówienia i znajdujemy się </w:t>
      </w:r>
      <w:r w:rsidRPr="00782FBC">
        <w:rPr>
          <w:rFonts w:ascii="Times New Roman" w:hAnsi="Times New Roman" w:cs="Times New Roman"/>
          <w:bCs/>
          <w:sz w:val="24"/>
          <w:szCs w:val="24"/>
        </w:rPr>
        <w:br/>
        <w:t>w sytuacji ekonomicznej i finansowej pozwalającej na wykonanie zadania;</w:t>
      </w:r>
    </w:p>
    <w:p w:rsidR="00180EE5" w:rsidRPr="00782FBC" w:rsidRDefault="00180EE5" w:rsidP="00180EE5">
      <w:pPr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0EE5" w:rsidRPr="00782FBC" w:rsidRDefault="00180EE5" w:rsidP="00180EE5">
      <w:pPr>
        <w:numPr>
          <w:ilvl w:val="0"/>
          <w:numId w:val="8"/>
        </w:numPr>
        <w:tabs>
          <w:tab w:val="clear" w:pos="64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oferowany obiekt </w:t>
      </w:r>
      <w:r>
        <w:rPr>
          <w:rFonts w:ascii="Times New Roman" w:hAnsi="Times New Roman" w:cs="Times New Roman"/>
          <w:sz w:val="24"/>
          <w:szCs w:val="24"/>
        </w:rPr>
        <w:t>konferencyjny</w:t>
      </w:r>
      <w:r w:rsidRPr="00782F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0EE5" w:rsidRPr="00782FBC" w:rsidRDefault="00180EE5" w:rsidP="00180EE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jest w kategorii, co najmniej </w:t>
      </w:r>
      <w:r>
        <w:rPr>
          <w:rFonts w:ascii="Times New Roman" w:hAnsi="Times New Roman" w:cs="Times New Roman"/>
          <w:sz w:val="24"/>
          <w:szCs w:val="24"/>
        </w:rPr>
        <w:t>czterogwiazdkowej</w:t>
      </w:r>
      <w:r w:rsidRPr="00782FBC">
        <w:rPr>
          <w:rFonts w:ascii="Times New Roman" w:hAnsi="Times New Roman" w:cs="Times New Roman"/>
          <w:sz w:val="24"/>
          <w:szCs w:val="24"/>
        </w:rPr>
        <w:t xml:space="preserve"> (</w:t>
      </w:r>
      <w:r w:rsidRPr="00782FBC">
        <w:rPr>
          <w:rFonts w:ascii="Times New Roman" w:hAnsi="Times New Roman" w:cs="Times New Roman"/>
          <w:b/>
          <w:sz w:val="24"/>
          <w:szCs w:val="24"/>
        </w:rPr>
        <w:t>***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82FBC">
        <w:rPr>
          <w:rFonts w:ascii="Times New Roman" w:hAnsi="Times New Roman" w:cs="Times New Roman"/>
          <w:sz w:val="24"/>
          <w:szCs w:val="24"/>
        </w:rPr>
        <w:t>) zgodnie z art. 37 i 38 ust. 1 ustawy z dnia 29 sierpnia 1997 r. o usługach turystycznych (tj. Dz. U. z 2019 r. poz. 238),</w:t>
      </w:r>
    </w:p>
    <w:p w:rsidR="00180EE5" w:rsidRDefault="00180EE5" w:rsidP="00180EE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jest zlokalizowany</w:t>
      </w:r>
      <w:r>
        <w:rPr>
          <w:rFonts w:ascii="Times New Roman" w:hAnsi="Times New Roman" w:cs="Times New Roman"/>
          <w:sz w:val="24"/>
          <w:szCs w:val="24"/>
        </w:rPr>
        <w:t xml:space="preserve"> w odległości nie większej niż 10</w:t>
      </w:r>
      <w:r w:rsidRPr="00782FBC">
        <w:rPr>
          <w:rFonts w:ascii="Times New Roman" w:hAnsi="Times New Roman" w:cs="Times New Roman"/>
          <w:sz w:val="24"/>
          <w:szCs w:val="24"/>
        </w:rPr>
        <w:t xml:space="preserve"> km od Dworca Centralnego </w:t>
      </w:r>
      <w:r w:rsidRPr="00782FBC">
        <w:rPr>
          <w:rFonts w:ascii="Times New Roman" w:hAnsi="Times New Roman" w:cs="Times New Roman"/>
          <w:sz w:val="24"/>
          <w:szCs w:val="24"/>
        </w:rPr>
        <w:br/>
        <w:t xml:space="preserve">w Warszawie, z możliwością dojazdu komunikacją miejską w czasie do 30 minut, przy zastrzeżeniu że przystanki komunikacji miejskiej położone są w odległości nie większej niż 500 metrów odpowiednio od dworca i od obiektu.  </w:t>
      </w:r>
    </w:p>
    <w:p w:rsidR="00180EE5" w:rsidRPr="00782FBC" w:rsidRDefault="00180EE5" w:rsidP="00180EE5">
      <w:pPr>
        <w:numPr>
          <w:ilvl w:val="0"/>
          <w:numId w:val="8"/>
        </w:numPr>
        <w:tabs>
          <w:tab w:val="clear" w:pos="64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treścią postępowania oraz zdobyliśmy wszystkie konieczne informacje potrzebne do właściwego wykonania zamówienia i nie wnosimy do niej zastrzeżeń. </w:t>
      </w:r>
    </w:p>
    <w:p w:rsidR="00180EE5" w:rsidRPr="00782FBC" w:rsidRDefault="00180EE5" w:rsidP="00180EE5">
      <w:pPr>
        <w:numPr>
          <w:ilvl w:val="0"/>
          <w:numId w:val="8"/>
        </w:numPr>
        <w:tabs>
          <w:tab w:val="clear" w:pos="644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zobowiązujemy się </w:t>
      </w:r>
      <w:r w:rsidRPr="00782FBC">
        <w:rPr>
          <w:rFonts w:ascii="Times New Roman" w:hAnsi="Times New Roman" w:cs="Times New Roman"/>
          <w:sz w:val="24"/>
          <w:szCs w:val="24"/>
        </w:rPr>
        <w:br/>
        <w:t>w przypadku wyboru naszej Oferty do zawarcia umowy na określonych w tej umowie warunkach, w miejscu i terminie wyznaczonym przez Zamawiającego.</w:t>
      </w:r>
    </w:p>
    <w:p w:rsidR="00180EE5" w:rsidRPr="00782FBC" w:rsidRDefault="00180EE5" w:rsidP="00180EE5">
      <w:pPr>
        <w:numPr>
          <w:ilvl w:val="0"/>
          <w:numId w:val="8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akceptujemy warunki płatności, określone przez Zamawiającego.</w:t>
      </w:r>
    </w:p>
    <w:p w:rsidR="00180EE5" w:rsidRPr="00782FBC" w:rsidRDefault="00180EE5" w:rsidP="00180EE5">
      <w:pPr>
        <w:numPr>
          <w:ilvl w:val="0"/>
          <w:numId w:val="8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:rsidR="00180EE5" w:rsidRPr="00782FBC" w:rsidRDefault="00180EE5" w:rsidP="00180EE5">
      <w:pPr>
        <w:numPr>
          <w:ilvl w:val="0"/>
          <w:numId w:val="8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iż za wyjątkiem d</w:t>
      </w:r>
      <w:r>
        <w:rPr>
          <w:rFonts w:ascii="Times New Roman" w:hAnsi="Times New Roman" w:cs="Times New Roman"/>
          <w:sz w:val="24"/>
          <w:szCs w:val="24"/>
        </w:rPr>
        <w:t>okumentów wymienionych w pkt. 10</w:t>
      </w:r>
      <w:r w:rsidRPr="00782FBC">
        <w:rPr>
          <w:rFonts w:ascii="Times New Roman" w:hAnsi="Times New Roman" w:cs="Times New Roman"/>
          <w:sz w:val="24"/>
          <w:szCs w:val="24"/>
        </w:rPr>
        <w:t xml:space="preserve"> niniejszej Oferty, oferta nasza oraz wszelkie oświadczenia i zaświadczenia złożone przez nas </w:t>
      </w:r>
      <w:r w:rsidRPr="00782FBC">
        <w:rPr>
          <w:rFonts w:ascii="Times New Roman" w:hAnsi="Times New Roman" w:cs="Times New Roman"/>
          <w:sz w:val="24"/>
          <w:szCs w:val="24"/>
        </w:rPr>
        <w:br/>
        <w:t>w trakcie niniejszego postępowania są jawne i nie zawierają informacji stanowiących tajemnicę przedsiębiorstwa w rozumieniu przepisów o zwalczaniu nieuczciwej konkurencji.</w:t>
      </w:r>
    </w:p>
    <w:p w:rsidR="00180EE5" w:rsidRPr="00782FBC" w:rsidRDefault="00180EE5" w:rsidP="00180EE5">
      <w:pPr>
        <w:numPr>
          <w:ilvl w:val="0"/>
          <w:numId w:val="8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iż tajemnicę przedsiębiorstwa w rozumieniu przepisów o zwalczaniu nieuczciwej konkurencji, które nie mogą być udostępnione innym uczestnikom postępowania stanowią informacje zawarte w następujących dokumentach: </w:t>
      </w:r>
    </w:p>
    <w:p w:rsidR="00180EE5" w:rsidRPr="00782FBC" w:rsidRDefault="00180EE5" w:rsidP="00180EE5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80EE5" w:rsidRPr="00782FBC" w:rsidRDefault="00180EE5" w:rsidP="00180EE5">
      <w:pPr>
        <w:numPr>
          <w:ilvl w:val="0"/>
          <w:numId w:val="8"/>
        </w:numPr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Zamówienie wykonam/wykonamy: </w:t>
      </w:r>
    </w:p>
    <w:p w:rsidR="00180EE5" w:rsidRPr="00782FBC" w:rsidRDefault="00180EE5" w:rsidP="00180EE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0EE5" w:rsidRPr="00782FBC" w:rsidRDefault="00180EE5" w:rsidP="00180EE5">
      <w:pPr>
        <w:numPr>
          <w:ilvl w:val="0"/>
          <w:numId w:val="6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samodzielnie* </w:t>
      </w:r>
    </w:p>
    <w:p w:rsidR="00180EE5" w:rsidRPr="00782FBC" w:rsidRDefault="00180EE5" w:rsidP="00180EE5">
      <w:pPr>
        <w:numPr>
          <w:ilvl w:val="0"/>
          <w:numId w:val="6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przy udziale podwykonawców, którym powierzę/-my wykonanie następujących części zamówienia*:...................................................................................................</w:t>
      </w:r>
    </w:p>
    <w:p w:rsidR="00180EE5" w:rsidRPr="00782FBC" w:rsidRDefault="00180EE5" w:rsidP="00180EE5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782FBC">
        <w:rPr>
          <w:rFonts w:ascii="Times New Roman" w:hAnsi="Times New Roman" w:cs="Times New Roman"/>
          <w:sz w:val="24"/>
          <w:szCs w:val="24"/>
        </w:rPr>
        <w:t>skreślić niepotrzebne</w:t>
      </w:r>
    </w:p>
    <w:p w:rsidR="00180EE5" w:rsidRPr="00782FBC" w:rsidRDefault="00180EE5" w:rsidP="00180EE5">
      <w:pPr>
        <w:numPr>
          <w:ilvl w:val="0"/>
          <w:numId w:val="8"/>
        </w:numPr>
        <w:tabs>
          <w:tab w:val="clear" w:pos="644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OFERTĘ niniejszą składamy na ………….. kolejno ponumerowanych stronach.</w:t>
      </w:r>
    </w:p>
    <w:p w:rsidR="00180EE5" w:rsidRPr="00782FBC" w:rsidRDefault="00180EE5" w:rsidP="00180EE5">
      <w:pPr>
        <w:numPr>
          <w:ilvl w:val="0"/>
          <w:numId w:val="8"/>
        </w:numPr>
        <w:tabs>
          <w:tab w:val="clear" w:pos="644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W przypadku konieczności udzielenia wyjaśnień dotyczących</w:t>
      </w:r>
      <w:r>
        <w:rPr>
          <w:rFonts w:ascii="Times New Roman" w:hAnsi="Times New Roman" w:cs="Times New Roman"/>
          <w:sz w:val="24"/>
          <w:szCs w:val="24"/>
        </w:rPr>
        <w:t xml:space="preserve"> przedstawionej oferty prosimy </w:t>
      </w:r>
      <w:r w:rsidRPr="00782FBC">
        <w:rPr>
          <w:rFonts w:ascii="Times New Roman" w:hAnsi="Times New Roman" w:cs="Times New Roman"/>
          <w:sz w:val="24"/>
          <w:szCs w:val="24"/>
        </w:rPr>
        <w:t xml:space="preserve">o zwracanie się do: </w:t>
      </w:r>
    </w:p>
    <w:p w:rsidR="00180EE5" w:rsidRPr="00782FBC" w:rsidRDefault="00180EE5" w:rsidP="00180EE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Imię i nazwisko ..................................................., tel. ....................., e-mail:..…………………….………</w:t>
      </w:r>
    </w:p>
    <w:p w:rsidR="00180EE5" w:rsidRPr="00782FBC" w:rsidRDefault="00180EE5" w:rsidP="00180EE5">
      <w:pPr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782FBC">
        <w:rPr>
          <w:rFonts w:ascii="Times New Roman" w:hAnsi="Times New Roman" w:cs="Times New Roman"/>
          <w:sz w:val="24"/>
          <w:szCs w:val="24"/>
          <w:vertAlign w:val="superscript"/>
        </w:rPr>
        <w:t>(W przypadku niewpisania osoby kontaktowej prosimy o zwracanie się do osoby/osób podpisującej(-</w:t>
      </w:r>
      <w:proofErr w:type="spellStart"/>
      <w:r w:rsidRPr="00782FBC">
        <w:rPr>
          <w:rFonts w:ascii="Times New Roman" w:hAnsi="Times New Roman" w:cs="Times New Roman"/>
          <w:sz w:val="24"/>
          <w:szCs w:val="24"/>
          <w:vertAlign w:val="superscript"/>
        </w:rPr>
        <w:t>ych</w:t>
      </w:r>
      <w:proofErr w:type="spellEnd"/>
      <w:r w:rsidRPr="00782FB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782FB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ofert</w:t>
      </w:r>
      <w:r w:rsidRPr="00782FBC">
        <w:rPr>
          <w:rFonts w:ascii="Times New Roman" w:hAnsi="Times New Roman" w:cs="Times New Roman"/>
          <w:sz w:val="24"/>
          <w:szCs w:val="24"/>
          <w:vertAlign w:val="superscript"/>
        </w:rPr>
        <w:t>ę</w:t>
      </w:r>
      <w:r w:rsidRPr="00782FB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).</w:t>
      </w:r>
    </w:p>
    <w:p w:rsidR="00180EE5" w:rsidRPr="00782FBC" w:rsidRDefault="00180EE5" w:rsidP="00180EE5">
      <w:pPr>
        <w:numPr>
          <w:ilvl w:val="0"/>
          <w:numId w:val="8"/>
        </w:numPr>
        <w:tabs>
          <w:tab w:val="clear" w:pos="64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posiadamy status:</w:t>
      </w:r>
    </w:p>
    <w:p w:rsidR="00180EE5" w:rsidRPr="00782FBC" w:rsidRDefault="00180EE5" w:rsidP="00180EE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mikroprzedsiębiorstwa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10 osób i którego roczny obrót lub roczna suma bilansowa nie przekracza 2 milionów euro)*,</w:t>
      </w:r>
    </w:p>
    <w:p w:rsidR="00180EE5" w:rsidRPr="00782FBC" w:rsidRDefault="00180EE5" w:rsidP="00180EE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małego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50 osób </w:t>
      </w:r>
      <w:r w:rsidRPr="00782FBC">
        <w:rPr>
          <w:rFonts w:ascii="Times New Roman" w:hAnsi="Times New Roman" w:cs="Times New Roman"/>
          <w:sz w:val="24"/>
          <w:szCs w:val="24"/>
        </w:rPr>
        <w:br/>
        <w:t>i którego obrót lub roczna suma bilansowa nie przekracza 10 milionów euro)*,</w:t>
      </w:r>
    </w:p>
    <w:p w:rsidR="00180EE5" w:rsidRPr="00782FBC" w:rsidRDefault="00180EE5" w:rsidP="00180EE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średniego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nie jest mikroprzedsiębiorstwem ani małym przedsiębiorstwem i które zatrudnia mniej niż 250 osób i których roczny obrót nie przekracza 50 milionów euro lub roczna suma bilansowa nie przekracza 43 milionów euro)*. </w:t>
      </w:r>
    </w:p>
    <w:p w:rsidR="00180EE5" w:rsidRPr="00782FBC" w:rsidRDefault="00180EE5" w:rsidP="00180EE5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*</w:t>
      </w:r>
      <w:r w:rsidRPr="00782FBC">
        <w:rPr>
          <w:rFonts w:ascii="Times New Roman" w:hAnsi="Times New Roman" w:cs="Times New Roman"/>
          <w:sz w:val="24"/>
          <w:szCs w:val="24"/>
        </w:rPr>
        <w:t xml:space="preserve"> skreślić niepotrzebne</w:t>
      </w:r>
    </w:p>
    <w:p w:rsidR="00180EE5" w:rsidRPr="00782FBC" w:rsidRDefault="00180EE5" w:rsidP="00180E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:rsidR="00180EE5" w:rsidRPr="00782FBC" w:rsidRDefault="00180EE5" w:rsidP="00180EE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EE5" w:rsidRPr="00782FBC" w:rsidRDefault="00180EE5" w:rsidP="00180EE5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Do niniejszego formularza przedkładamy poniższe załączniki:</w:t>
      </w:r>
    </w:p>
    <w:p w:rsidR="00180EE5" w:rsidRPr="00782FBC" w:rsidRDefault="00180EE5" w:rsidP="00180EE5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180EE5" w:rsidRPr="00782FBC" w:rsidRDefault="00180EE5" w:rsidP="00180EE5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180EE5" w:rsidRPr="00782FBC" w:rsidRDefault="00180EE5" w:rsidP="00180EE5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180EE5" w:rsidRPr="00180EE5" w:rsidRDefault="00180EE5" w:rsidP="00180EE5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bookmarkStart w:id="3" w:name="_GoBack"/>
      <w:bookmarkEnd w:id="3"/>
    </w:p>
    <w:p w:rsidR="00180EE5" w:rsidRPr="00782FBC" w:rsidRDefault="00180EE5" w:rsidP="00180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EE5" w:rsidRPr="00782FBC" w:rsidRDefault="00180EE5" w:rsidP="00180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_________________ dnia ___ ___ 2019 roku</w:t>
      </w:r>
    </w:p>
    <w:p w:rsidR="00180EE5" w:rsidRPr="00782FBC" w:rsidRDefault="00180EE5" w:rsidP="00180EE5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180EE5" w:rsidRPr="00782FBC" w:rsidRDefault="00180EE5" w:rsidP="00180EE5">
      <w:pPr>
        <w:spacing w:after="120" w:line="240" w:lineRule="auto"/>
        <w:ind w:left="5529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180EE5" w:rsidRPr="00782FBC" w:rsidRDefault="00180EE5" w:rsidP="00180E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EE5" w:rsidRPr="00782FBC" w:rsidRDefault="00180EE5" w:rsidP="00180E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i/>
          <w:sz w:val="24"/>
          <w:szCs w:val="24"/>
        </w:rPr>
        <w:t xml:space="preserve">** </w:t>
      </w:r>
      <w:r w:rsidRPr="00782F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180EE5" w:rsidRPr="00782FBC" w:rsidRDefault="00180EE5" w:rsidP="00180E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EE5" w:rsidRDefault="00180EE5" w:rsidP="00180EE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80EE5" w:rsidRDefault="00180EE5" w:rsidP="00180E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0EE5" w:rsidRDefault="00180EE5" w:rsidP="00180EE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80EE5" w:rsidRDefault="00180EE5" w:rsidP="00180EE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80EE5" w:rsidRDefault="00180EE5" w:rsidP="00180EE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80EE5" w:rsidRDefault="00180EE5" w:rsidP="00180EE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80EE5" w:rsidRDefault="00180EE5" w:rsidP="00180EE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63DD" w:rsidRDefault="00AA63DD"/>
    <w:sectPr w:rsidR="00AA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9BD"/>
    <w:multiLevelType w:val="hybridMultilevel"/>
    <w:tmpl w:val="D1E83D50"/>
    <w:lvl w:ilvl="0" w:tplc="77740EC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F1330"/>
    <w:multiLevelType w:val="hybridMultilevel"/>
    <w:tmpl w:val="7FB27670"/>
    <w:lvl w:ilvl="0" w:tplc="BB80D04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5F3CBD"/>
    <w:multiLevelType w:val="hybridMultilevel"/>
    <w:tmpl w:val="8EA02794"/>
    <w:lvl w:ilvl="0" w:tplc="BF00F18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92CA1"/>
    <w:multiLevelType w:val="hybridMultilevel"/>
    <w:tmpl w:val="2F8C8ED2"/>
    <w:lvl w:ilvl="0" w:tplc="809E9EA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7D5944"/>
    <w:multiLevelType w:val="hybridMultilevel"/>
    <w:tmpl w:val="B1B05FEE"/>
    <w:lvl w:ilvl="0" w:tplc="953EE38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7D"/>
    <w:rsid w:val="00180EE5"/>
    <w:rsid w:val="001E537D"/>
    <w:rsid w:val="00440D81"/>
    <w:rsid w:val="00A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65EC"/>
  <w15:chartTrackingRefBased/>
  <w15:docId w15:val="{4C4B8A4B-93E9-4CEA-83ED-E3BF567A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EE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EE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Kosmalska</dc:creator>
  <cp:keywords/>
  <dc:description/>
  <cp:lastModifiedBy>Adrianna Kosmalska</cp:lastModifiedBy>
  <cp:revision>2</cp:revision>
  <dcterms:created xsi:type="dcterms:W3CDTF">2019-10-07T12:34:00Z</dcterms:created>
  <dcterms:modified xsi:type="dcterms:W3CDTF">2019-10-07T12:40:00Z</dcterms:modified>
</cp:coreProperties>
</file>