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5238" w14:textId="77777777" w:rsidR="00C14532" w:rsidRPr="00E6649F" w:rsidRDefault="00C14532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2D938672" w14:textId="77777777" w:rsidR="00C14532" w:rsidRPr="00E6649F" w:rsidRDefault="00C14532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E11BC36" w14:textId="2F4F5D72" w:rsidR="004318E7" w:rsidRPr="00E6649F" w:rsidRDefault="005173FE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OGŁOSZENIE O </w:t>
      </w:r>
      <w:r w:rsidR="004834A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DODATKOWYM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NABORZE NA PRZEDSTAWICIELI ORGANIZACJI OBYWATELSKICH W KOMITETCIE STERUJĄCO-MONITORUJĄCYM</w:t>
      </w:r>
      <w:r w:rsidR="00662A5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3035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RZĄDOWY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PROGRAM </w:t>
      </w:r>
      <w:r w:rsidR="007A04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WSPARCIA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ROZWOJU ORGANIZACJI </w:t>
      </w:r>
      <w:r w:rsidR="007A04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HARCERSKICH I SKAUTOWYCH</w:t>
      </w:r>
      <w:r w:rsidR="00B35F1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2745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 LATA 2018-2030</w:t>
      </w:r>
      <w:r w:rsidR="00637696"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</w:p>
    <w:p w14:paraId="296E3750" w14:textId="77777777" w:rsidR="004318E7" w:rsidRPr="00E6649F" w:rsidRDefault="004318E7" w:rsidP="004318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44CCDC9" w14:textId="10725BA4" w:rsidR="004318E7" w:rsidRPr="00E6649F" w:rsidRDefault="009F4CBB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Dyrektor NIW-CRSO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zaprasza organizacje pozarządowe, związki i porozumienia organizacji pozarządowych oraz podmioty wymienione w art. 3 ust. 3 ustawy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z dnia 24 kwietnia 2003 r. </w:t>
      </w:r>
      <w:r w:rsidR="00135938" w:rsidRPr="00E6649F">
        <w:rPr>
          <w:rFonts w:ascii="Times New Roman" w:eastAsia="Times New Roman" w:hAnsi="Times New Roman" w:cs="Times New Roman"/>
          <w:bCs/>
          <w:lang w:eastAsia="pl-PL"/>
        </w:rPr>
        <w:t xml:space="preserve">o działalności pożytku publicznego i o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wolontariacie (</w:t>
      </w:r>
      <w:proofErr w:type="spellStart"/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 Dz.U. z 2018 r. poz. 450 ze zm.), (dalej „ustawa”)</w:t>
      </w:r>
      <w:r w:rsidR="00920B71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do zgłaszania kandydatów na przedstawicieli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173FE" w:rsidRPr="00E6649F">
        <w:rPr>
          <w:rFonts w:ascii="Times New Roman" w:eastAsia="Times New Roman" w:hAnsi="Times New Roman" w:cs="Times New Roman"/>
          <w:bCs/>
          <w:lang w:eastAsia="pl-PL"/>
        </w:rPr>
        <w:t>organizacji obywatelskich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 wchodzących w skład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Komitetu Sterująco-Monitorującego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Rządowy Program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A0451">
        <w:rPr>
          <w:rFonts w:ascii="Times New Roman" w:eastAsia="Times New Roman" w:hAnsi="Times New Roman" w:cs="Times New Roman"/>
          <w:bCs/>
          <w:lang w:eastAsia="pl-PL"/>
        </w:rPr>
        <w:t xml:space="preserve">Wsparcia 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Rozwoju Organizacji </w:t>
      </w:r>
      <w:r w:rsidR="007A0451">
        <w:rPr>
          <w:rFonts w:ascii="Times New Roman" w:eastAsia="Times New Roman" w:hAnsi="Times New Roman" w:cs="Times New Roman"/>
          <w:bCs/>
          <w:lang w:eastAsia="pl-PL"/>
        </w:rPr>
        <w:t>Harcerskich i Skautowych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 xml:space="preserve"> na lata 2018-2030 </w:t>
      </w:r>
      <w:r w:rsidR="0027459F">
        <w:rPr>
          <w:rFonts w:ascii="Times New Roman" w:eastAsia="Times New Roman" w:hAnsi="Times New Roman" w:cs="Times New Roman"/>
          <w:bCs/>
          <w:lang w:eastAsia="pl-PL"/>
        </w:rPr>
        <w:t xml:space="preserve">(dalej jako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„</w:t>
      </w:r>
      <w:proofErr w:type="spellStart"/>
      <w:r w:rsidR="004834A8">
        <w:rPr>
          <w:rFonts w:ascii="Times New Roman" w:eastAsia="Times New Roman" w:hAnsi="Times New Roman" w:cs="Times New Roman"/>
          <w:bCs/>
          <w:lang w:eastAsia="pl-PL"/>
        </w:rPr>
        <w:t>ROHiS</w:t>
      </w:r>
      <w:proofErr w:type="spellEnd"/>
      <w:r w:rsidR="00BD3E7D">
        <w:rPr>
          <w:rFonts w:ascii="Times New Roman" w:eastAsia="Times New Roman" w:hAnsi="Times New Roman" w:cs="Times New Roman"/>
          <w:bCs/>
          <w:lang w:eastAsia="pl-PL"/>
        </w:rPr>
        <w:t>”)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17F43B5" w14:textId="77777777" w:rsidR="00920B71" w:rsidRPr="00E6649F" w:rsidRDefault="00920B71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16CEF63" w14:textId="15836FCC" w:rsidR="00C31E16" w:rsidRPr="00E6649F" w:rsidRDefault="004318E7" w:rsidP="00B35F1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Kandydaci na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przedstawicieli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organizacji obywatelskich wchodzących w skład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Komitetu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(dalej: „kandydaci”)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zgłaszani są przez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organizacje pozarządowe, związki i porozumienia organizacji pozarządowych oraz podmioty wymienione w art. 3 ust. 3 ustawy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286775" w14:textId="09A69B89" w:rsidR="004318E7" w:rsidRPr="00E6649F" w:rsidRDefault="004318E7" w:rsidP="00B35F1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kandydata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należy dokonać poprzez wypełnienie i przesłanie na adres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Narodowego Instytut Wolności -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 xml:space="preserve"> Centrum </w:t>
      </w:r>
      <w:r w:rsidR="00F276E5" w:rsidRPr="00E6649F">
        <w:rPr>
          <w:rFonts w:ascii="Times New Roman" w:eastAsia="Times New Roman" w:hAnsi="Times New Roman" w:cs="Times New Roman"/>
          <w:lang w:eastAsia="pl-PL"/>
        </w:rPr>
        <w:t>Rozwoju</w:t>
      </w:r>
      <w:r w:rsidR="00C61C2A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Społeczeństwa Obywatelskiego (</w:t>
      </w:r>
      <w:r w:rsidR="00E02C86" w:rsidRPr="00E6649F">
        <w:rPr>
          <w:rFonts w:ascii="Times New Roman" w:eastAsia="Times New Roman" w:hAnsi="Times New Roman" w:cs="Times New Roman"/>
          <w:lang w:eastAsia="pl-PL"/>
        </w:rPr>
        <w:t xml:space="preserve">tylko w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wersji papierowej)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formularza zgłoszeniowego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stanowiącego załącznik nr 1 do niniejszego ogłoszenia, </w:t>
      </w:r>
      <w:r w:rsidRPr="00E6649F">
        <w:rPr>
          <w:rFonts w:ascii="Times New Roman" w:eastAsia="Times New Roman" w:hAnsi="Times New Roman" w:cs="Times New Roman"/>
          <w:lang w:eastAsia="pl-PL"/>
        </w:rPr>
        <w:t>wraz z:</w:t>
      </w:r>
    </w:p>
    <w:p w14:paraId="1815B9B7" w14:textId="77777777" w:rsidR="004318E7" w:rsidRPr="00E6649F" w:rsidRDefault="004318E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CV kandydata</w:t>
      </w:r>
    </w:p>
    <w:p w14:paraId="14825C87" w14:textId="77777777" w:rsidR="004318E7" w:rsidRPr="00E6649F" w:rsidRDefault="004318E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Listem motywacyjnym (nie dłuższym niż 1500 znaków)</w:t>
      </w:r>
    </w:p>
    <w:p w14:paraId="5674E931" w14:textId="0DBFDEC6" w:rsidR="004318E7" w:rsidRPr="00E6649F" w:rsidRDefault="00F1014E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Oświadczeniem 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>popierającym kandydata złożonym przez:</w:t>
      </w:r>
    </w:p>
    <w:p w14:paraId="5E22F0DD" w14:textId="08C2F1B4" w:rsidR="00C31E16" w:rsidRPr="00E6649F" w:rsidRDefault="00C14532" w:rsidP="00EA06EF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co najmniej 5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organizacji lub podmiotów określonych w art. 3 </w:t>
      </w:r>
      <w:r w:rsidRPr="00E6649F">
        <w:rPr>
          <w:rFonts w:ascii="Times New Roman" w:eastAsia="Times New Roman" w:hAnsi="Times New Roman" w:cs="Times New Roman"/>
          <w:lang w:eastAsia="pl-PL"/>
        </w:rPr>
        <w:t>ust. 3 ustawy, lub</w:t>
      </w:r>
      <w:r w:rsidR="00BE1A6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7F35FC" w14:textId="25932595" w:rsidR="00C31E16" w:rsidRPr="00E6649F" w:rsidRDefault="004318E7" w:rsidP="00F91475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F1014E" w:rsidRPr="00E6649F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E6649F">
        <w:rPr>
          <w:rFonts w:ascii="Times New Roman" w:eastAsia="Times New Roman" w:hAnsi="Times New Roman" w:cs="Times New Roman"/>
          <w:lang w:eastAsia="pl-PL"/>
        </w:rPr>
        <w:t>związki stowarzyszeń zrzeszających organizacje pozarządowe lub podmioty wymienione w art. 3 ust. 3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ustawy, lub</w:t>
      </w:r>
    </w:p>
    <w:p w14:paraId="1446ED60" w14:textId="19159348" w:rsidR="004318E7" w:rsidRPr="00E6649F" w:rsidRDefault="00F1014E" w:rsidP="00F91475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wojewódzką, powiatową lub gminną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radę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działalności pożytku publicznego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.</w:t>
      </w:r>
    </w:p>
    <w:p w14:paraId="3214B654" w14:textId="5749078B" w:rsidR="00637696" w:rsidRPr="00E6649F" w:rsidRDefault="00D403FB" w:rsidP="00F91475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Podpisan</w:t>
      </w:r>
      <w:r w:rsidR="004D1F40">
        <w:rPr>
          <w:rFonts w:ascii="Times New Roman" w:eastAsia="Times New Roman" w:hAnsi="Times New Roman" w:cs="Times New Roman"/>
          <w:lang w:eastAsia="pl-PL"/>
        </w:rPr>
        <w:t>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przez kandydata informacj</w:t>
      </w:r>
      <w:r w:rsidR="004D1F40">
        <w:rPr>
          <w:rFonts w:ascii="Times New Roman" w:eastAsia="Times New Roman" w:hAnsi="Times New Roman" w:cs="Times New Roman"/>
          <w:lang w:eastAsia="pl-PL"/>
        </w:rPr>
        <w:t>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dotycząc</w:t>
      </w:r>
      <w:r w:rsidR="004D1F40">
        <w:rPr>
          <w:rFonts w:ascii="Times New Roman" w:eastAsia="Times New Roman" w:hAnsi="Times New Roman" w:cs="Times New Roman"/>
          <w:lang w:eastAsia="pl-PL"/>
        </w:rPr>
        <w:t>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przetwarzania danych osobowych kandydatów na członków Komitetu.</w:t>
      </w:r>
    </w:p>
    <w:p w14:paraId="158AD99C" w14:textId="3E4AEEA6" w:rsidR="004318E7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Zgłoszenie wraz z załącznikami należy 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złoży osobiście </w:t>
      </w:r>
      <w:r w:rsidR="00EA06EF">
        <w:rPr>
          <w:rFonts w:ascii="Times New Roman" w:eastAsia="Times New Roman" w:hAnsi="Times New Roman" w:cs="Times New Roman"/>
          <w:lang w:eastAsia="pl-PL"/>
        </w:rPr>
        <w:t xml:space="preserve">lub przez posłańca w siedzibie </w:t>
      </w:r>
      <w:r w:rsidR="00EA06EF" w:rsidRPr="00E6649F">
        <w:rPr>
          <w:rFonts w:ascii="Times New Roman" w:eastAsia="Times New Roman" w:hAnsi="Times New Roman" w:cs="Times New Roman"/>
          <w:lang w:eastAsia="pl-PL"/>
        </w:rPr>
        <w:t xml:space="preserve">Narodowego Instytut Wolności - Centrum Rozwoju Społeczeństwa Obywatelskiego </w:t>
      </w:r>
      <w:r w:rsidR="00EA06EF">
        <w:rPr>
          <w:rFonts w:ascii="Times New Roman" w:eastAsia="Times New Roman" w:hAnsi="Times New Roman" w:cs="Times New Roman"/>
          <w:lang w:eastAsia="pl-PL"/>
        </w:rPr>
        <w:t>lub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przesłać </w:t>
      </w:r>
      <w:r w:rsidR="00EA06EF" w:rsidRPr="00EA06EF">
        <w:rPr>
          <w:rFonts w:ascii="Times New Roman" w:eastAsia="Times New Roman" w:hAnsi="Times New Roman" w:cs="Times New Roman"/>
          <w:lang w:eastAsia="pl-PL"/>
        </w:rPr>
        <w:t xml:space="preserve">za pośrednictwem operatora pocztowego </w:t>
      </w:r>
      <w:r w:rsidRPr="00E6649F">
        <w:rPr>
          <w:rFonts w:ascii="Times New Roman" w:eastAsia="Times New Roman" w:hAnsi="Times New Roman" w:cs="Times New Roman"/>
          <w:lang w:eastAsia="pl-PL"/>
        </w:rPr>
        <w:t>na adres:</w:t>
      </w:r>
    </w:p>
    <w:p w14:paraId="0ACAFDFC" w14:textId="77777777" w:rsidR="00C31E16" w:rsidRPr="00E6649F" w:rsidRDefault="00C31E16" w:rsidP="00C31E1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7E522E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N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arodowy Instytut Wolności 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Centrum Rozwoju Społeczeństwa Obywatelskiego</w:t>
      </w:r>
    </w:p>
    <w:p w14:paraId="1B1B7445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a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l.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Jana Pawła II 12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>, 00-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124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Warszawa</w:t>
      </w:r>
    </w:p>
    <w:p w14:paraId="0748324B" w14:textId="2D2A0E31" w:rsidR="004318E7" w:rsidRPr="00E6649F" w:rsidRDefault="004318E7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z dopiskiem: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Nabór na członków KSM </w:t>
      </w:r>
      <w:r w:rsidR="00BC1A04">
        <w:rPr>
          <w:rFonts w:ascii="Times New Roman" w:eastAsia="Times New Roman" w:hAnsi="Times New Roman" w:cs="Times New Roman"/>
          <w:bCs/>
          <w:lang w:eastAsia="pl-PL"/>
        </w:rPr>
        <w:t>ROHiS</w:t>
      </w:r>
      <w:bookmarkStart w:id="0" w:name="_GoBack"/>
      <w:bookmarkEnd w:id="0"/>
      <w:r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7BE15B3" w14:textId="77777777" w:rsidR="00C61C2A" w:rsidRPr="00E6649F" w:rsidRDefault="00C61C2A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B6687" w14:textId="0D32E9E5" w:rsidR="00C31E16" w:rsidRPr="00E6649F" w:rsidRDefault="004318E7" w:rsidP="00F914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: Dokumenty w formie papierowej powinny zostać spięte w sposób trwały (np. zbindowane, zszyte zszywką). </w:t>
      </w:r>
    </w:p>
    <w:p w14:paraId="07492B81" w14:textId="6DB5A97C" w:rsidR="004318E7" w:rsidRPr="00E6649F" w:rsidRDefault="004318E7" w:rsidP="00F914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Prosimy o nie przesyłanie publikacji książkowych, czasopism</w:t>
      </w:r>
      <w:r w:rsidR="00C61C2A" w:rsidRPr="00E6649F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itp.</w:t>
      </w:r>
    </w:p>
    <w:p w14:paraId="1D169AE7" w14:textId="77777777" w:rsidR="00604ACC" w:rsidRPr="00E6649F" w:rsidRDefault="00604ACC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15BC0" w14:textId="2ED2B99F" w:rsidR="00C31E16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Ostateczny termin zgłaszania kandydatur upływa z dniem </w:t>
      </w:r>
      <w:r w:rsidR="00E22EB0" w:rsidRPr="0027459F">
        <w:rPr>
          <w:rFonts w:ascii="Times New Roman" w:eastAsia="Times New Roman" w:hAnsi="Times New Roman" w:cs="Times New Roman"/>
          <w:b/>
          <w:lang w:eastAsia="pl-PL"/>
        </w:rPr>
        <w:t xml:space="preserve">29 </w:t>
      </w:r>
      <w:r w:rsidR="00BD3E7D" w:rsidRPr="0027459F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E8107C" w:rsidRPr="002745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7459F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 w:rsidR="00065C7B" w:rsidRPr="0027459F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27459F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(decyduje </w:t>
      </w:r>
      <w:r w:rsidR="007572CA" w:rsidRPr="00E6649F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E8107C">
        <w:rPr>
          <w:rFonts w:ascii="Times New Roman" w:eastAsia="Times New Roman" w:hAnsi="Times New Roman" w:cs="Times New Roman"/>
          <w:lang w:eastAsia="pl-PL"/>
        </w:rPr>
        <w:t>wpływu</w:t>
      </w:r>
      <w:r w:rsidR="00C04336" w:rsidRPr="00E6649F">
        <w:rPr>
          <w:rFonts w:ascii="Times New Roman" w:eastAsia="Times New Roman" w:hAnsi="Times New Roman" w:cs="Times New Roman"/>
          <w:lang w:eastAsia="pl-PL"/>
        </w:rPr>
        <w:t>)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Zgłoszenia złożone po terminie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nie będą rozpatrywane.</w:t>
      </w:r>
    </w:p>
    <w:p w14:paraId="1362FE9F" w14:textId="47AD7FCA" w:rsidR="009D79B2" w:rsidRDefault="009D79B2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Osoby, które przedłożyły swoje kandydatury w pierwszym </w:t>
      </w:r>
      <w:r w:rsidR="004834A8">
        <w:rPr>
          <w:rFonts w:ascii="Times New Roman" w:eastAsia="Times New Roman" w:hAnsi="Times New Roman" w:cs="Times New Roman"/>
          <w:lang w:eastAsia="pl-PL"/>
        </w:rPr>
        <w:t>terminie</w:t>
      </w:r>
      <w:r>
        <w:rPr>
          <w:rFonts w:ascii="Times New Roman" w:eastAsia="Times New Roman" w:hAnsi="Times New Roman" w:cs="Times New Roman"/>
          <w:lang w:eastAsia="pl-PL"/>
        </w:rPr>
        <w:t>, nie są zobowiązane do ponownego przedstawienia kandydatur. Kandydatury złożone w</w:t>
      </w:r>
      <w:r w:rsidR="004834A8">
        <w:rPr>
          <w:rFonts w:ascii="Times New Roman" w:eastAsia="Times New Roman" w:hAnsi="Times New Roman" w:cs="Times New Roman"/>
          <w:lang w:eastAsia="pl-PL"/>
        </w:rPr>
        <w:t xml:space="preserve"> poprzednim terminie zgłaszania kandydatów</w:t>
      </w:r>
      <w:r>
        <w:rPr>
          <w:rFonts w:ascii="Times New Roman" w:eastAsia="Times New Roman" w:hAnsi="Times New Roman" w:cs="Times New Roman"/>
          <w:lang w:eastAsia="pl-PL"/>
        </w:rPr>
        <w:t xml:space="preserve"> będą brane pod uwagę przy dalszych pracach powołujących K</w:t>
      </w:r>
      <w:r w:rsidR="009E1943">
        <w:rPr>
          <w:rFonts w:ascii="Times New Roman" w:eastAsia="Times New Roman" w:hAnsi="Times New Roman" w:cs="Times New Roman"/>
          <w:lang w:eastAsia="pl-PL"/>
        </w:rPr>
        <w:t xml:space="preserve">omitet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9E1943">
        <w:rPr>
          <w:rFonts w:ascii="Times New Roman" w:eastAsia="Times New Roman" w:hAnsi="Times New Roman" w:cs="Times New Roman"/>
          <w:lang w:eastAsia="pl-PL"/>
        </w:rPr>
        <w:t>terująco-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9E1943">
        <w:rPr>
          <w:rFonts w:ascii="Times New Roman" w:eastAsia="Times New Roman" w:hAnsi="Times New Roman" w:cs="Times New Roman"/>
          <w:lang w:eastAsia="pl-PL"/>
        </w:rPr>
        <w:t>onitorujący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9376A3" w14:textId="6583FBE2" w:rsidR="00C31E16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Rada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Narodowego Instytutu Wolności – Centrum Rozwoju Społeczeństwa Obywatelskiego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, po zapoznaniu się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przesłanymi zgłoszeniami, zarekomenduje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Przewodniczącemu Komitet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u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>s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praw Pożytku Publicznego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kandydatów, spośród których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Przewodniczący </w:t>
      </w:r>
      <w:r w:rsidRPr="00E6649F">
        <w:rPr>
          <w:rFonts w:ascii="Times New Roman" w:eastAsia="Times New Roman" w:hAnsi="Times New Roman" w:cs="Times New Roman"/>
          <w:lang w:eastAsia="pl-PL"/>
        </w:rPr>
        <w:t>powoła członków Komite</w:t>
      </w:r>
      <w:r w:rsidR="001B799F" w:rsidRPr="00E6649F">
        <w:rPr>
          <w:rFonts w:ascii="Times New Roman" w:eastAsia="Times New Roman" w:hAnsi="Times New Roman" w:cs="Times New Roman"/>
          <w:lang w:eastAsia="pl-PL"/>
        </w:rPr>
        <w:t>t</w:t>
      </w:r>
      <w:r w:rsidRPr="00E6649F">
        <w:rPr>
          <w:rFonts w:ascii="Times New Roman" w:eastAsia="Times New Roman" w:hAnsi="Times New Roman" w:cs="Times New Roman"/>
          <w:lang w:eastAsia="pl-PL"/>
        </w:rPr>
        <w:t>u.</w:t>
      </w:r>
    </w:p>
    <w:p w14:paraId="19DB8C7B" w14:textId="6BCA345D" w:rsidR="002118A1" w:rsidRPr="00E6649F" w:rsidRDefault="002118A1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Po powołaniu przez Przewodniczącego 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Komitetu </w:t>
      </w:r>
      <w:r w:rsidRPr="00E6649F">
        <w:rPr>
          <w:rFonts w:ascii="Times New Roman" w:eastAsia="Times New Roman" w:hAnsi="Times New Roman" w:cs="Times New Roman"/>
          <w:lang w:eastAsia="pl-PL"/>
        </w:rPr>
        <w:t>do spraw Pożytku Publicznego członków Komitetu i ogłoszeniu listy wybranych kandydatów na stronie internetowej N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arodowego </w:t>
      </w:r>
      <w:r w:rsidRPr="00E6649F">
        <w:rPr>
          <w:rFonts w:ascii="Times New Roman" w:eastAsia="Times New Roman" w:hAnsi="Times New Roman" w:cs="Times New Roman"/>
          <w:lang w:eastAsia="pl-PL"/>
        </w:rPr>
        <w:t>I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nstytutu </w:t>
      </w:r>
      <w:r w:rsidRPr="00E6649F">
        <w:rPr>
          <w:rFonts w:ascii="Times New Roman" w:eastAsia="Times New Roman" w:hAnsi="Times New Roman" w:cs="Times New Roman"/>
          <w:lang w:eastAsia="pl-PL"/>
        </w:rPr>
        <w:t>W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olności </w:t>
      </w:r>
      <w:r w:rsidRPr="00E6649F">
        <w:rPr>
          <w:rFonts w:ascii="Times New Roman" w:eastAsia="Times New Roman" w:hAnsi="Times New Roman" w:cs="Times New Roman"/>
          <w:lang w:eastAsia="pl-PL"/>
        </w:rPr>
        <w:t>-</w:t>
      </w:r>
      <w:r w:rsidR="002D400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C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entrum </w:t>
      </w:r>
      <w:r w:rsidRPr="00E6649F">
        <w:rPr>
          <w:rFonts w:ascii="Times New Roman" w:eastAsia="Times New Roman" w:hAnsi="Times New Roman" w:cs="Times New Roman"/>
          <w:lang w:eastAsia="pl-PL"/>
        </w:rPr>
        <w:t>R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ozwoju </w:t>
      </w:r>
      <w:r w:rsidRPr="00E6649F">
        <w:rPr>
          <w:rFonts w:ascii="Times New Roman" w:eastAsia="Times New Roman" w:hAnsi="Times New Roman" w:cs="Times New Roman"/>
          <w:lang w:eastAsia="pl-PL"/>
        </w:rPr>
        <w:t>S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połeczeństwa </w:t>
      </w:r>
      <w:r w:rsidRPr="00E6649F">
        <w:rPr>
          <w:rFonts w:ascii="Times New Roman" w:eastAsia="Times New Roman" w:hAnsi="Times New Roman" w:cs="Times New Roman"/>
          <w:lang w:eastAsia="pl-PL"/>
        </w:rPr>
        <w:t>O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>bywatelskiego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, zgłoszenia oraz dane </w:t>
      </w:r>
      <w:r w:rsidRPr="00E6649F">
        <w:rPr>
          <w:rFonts w:ascii="Times New Roman" w:eastAsia="Times New Roman" w:hAnsi="Times New Roman" w:cs="Times New Roman"/>
          <w:lang w:eastAsia="pl-PL"/>
        </w:rPr>
        <w:lastRenderedPageBreak/>
        <w:t>osobowe pozostałych kandydatów zostaną niezwłocznie zniszczone/usunięte z baz danych NIW-CRSO.</w:t>
      </w:r>
    </w:p>
    <w:p w14:paraId="501121E5" w14:textId="354E53DA" w:rsidR="00925E8B" w:rsidRPr="00E6649F" w:rsidRDefault="004318E7" w:rsidP="00506C71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Informacji o n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aborze udziela p.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t>Magdalena Kąklewska-Brodawka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,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br/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7" w:history="1">
        <w:r w:rsidR="00C14532" w:rsidRPr="00E6649F">
          <w:rPr>
            <w:rStyle w:val="Hipercze"/>
            <w:rFonts w:ascii="Times New Roman" w:hAnsi="Times New Roman" w:cs="Times New Roman"/>
          </w:rPr>
          <w:t>mbrodawka@niw.gov.pl</w:t>
        </w:r>
      </w:hyperlink>
      <w:r w:rsidR="00C14532" w:rsidRPr="00E6649F">
        <w:rPr>
          <w:rFonts w:ascii="Times New Roman" w:hAnsi="Times New Roman" w:cs="Times New Roman"/>
        </w:rPr>
        <w:t xml:space="preserve">.   </w:t>
      </w:r>
    </w:p>
    <w:sectPr w:rsidR="00925E8B" w:rsidRPr="00E6649F" w:rsidSect="005173FE">
      <w:headerReference w:type="first" r:id="rId8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9F0B" w14:textId="77777777" w:rsidR="00257798" w:rsidRDefault="00257798" w:rsidP="001735F9">
      <w:pPr>
        <w:spacing w:after="0" w:line="240" w:lineRule="auto"/>
      </w:pPr>
      <w:r>
        <w:separator/>
      </w:r>
    </w:p>
  </w:endnote>
  <w:endnote w:type="continuationSeparator" w:id="0">
    <w:p w14:paraId="3074C267" w14:textId="77777777" w:rsidR="00257798" w:rsidRDefault="00257798" w:rsidP="001735F9">
      <w:pPr>
        <w:spacing w:after="0" w:line="240" w:lineRule="auto"/>
      </w:pPr>
      <w:r>
        <w:continuationSeparator/>
      </w:r>
    </w:p>
  </w:endnote>
  <w:endnote w:type="continuationNotice" w:id="1">
    <w:p w14:paraId="22701FCA" w14:textId="77777777" w:rsidR="00257798" w:rsidRDefault="00257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FEF9" w14:textId="77777777" w:rsidR="00257798" w:rsidRDefault="00257798" w:rsidP="001735F9">
      <w:pPr>
        <w:spacing w:after="0" w:line="240" w:lineRule="auto"/>
      </w:pPr>
      <w:r>
        <w:separator/>
      </w:r>
    </w:p>
  </w:footnote>
  <w:footnote w:type="continuationSeparator" w:id="0">
    <w:p w14:paraId="0275DF14" w14:textId="77777777" w:rsidR="00257798" w:rsidRDefault="00257798" w:rsidP="001735F9">
      <w:pPr>
        <w:spacing w:after="0" w:line="240" w:lineRule="auto"/>
      </w:pPr>
      <w:r>
        <w:continuationSeparator/>
      </w:r>
    </w:p>
  </w:footnote>
  <w:footnote w:type="continuationNotice" w:id="1">
    <w:p w14:paraId="1880D6D3" w14:textId="77777777" w:rsidR="00257798" w:rsidRDefault="00257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9FEF" w14:textId="65446E47" w:rsidR="005173FE" w:rsidRDefault="005173FE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3EE7E435" wp14:editId="0D47889E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0FF"/>
    <w:multiLevelType w:val="multilevel"/>
    <w:tmpl w:val="BA3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47E7"/>
    <w:multiLevelType w:val="hybridMultilevel"/>
    <w:tmpl w:val="364099D2"/>
    <w:lvl w:ilvl="0" w:tplc="AC188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1D1"/>
    <w:multiLevelType w:val="hybridMultilevel"/>
    <w:tmpl w:val="7F14A5D8"/>
    <w:lvl w:ilvl="0" w:tplc="C1624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E84"/>
    <w:multiLevelType w:val="hybridMultilevel"/>
    <w:tmpl w:val="2ADA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9CA"/>
    <w:multiLevelType w:val="hybridMultilevel"/>
    <w:tmpl w:val="767CE7F2"/>
    <w:lvl w:ilvl="0" w:tplc="F374668A">
      <w:numFmt w:val="bullet"/>
      <w:lvlText w:val="-"/>
      <w:lvlJc w:val="left"/>
      <w:pPr>
        <w:ind w:left="14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4DE33BE9"/>
    <w:multiLevelType w:val="multilevel"/>
    <w:tmpl w:val="181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20566"/>
    <w:multiLevelType w:val="multilevel"/>
    <w:tmpl w:val="A98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279"/>
    <w:multiLevelType w:val="multilevel"/>
    <w:tmpl w:val="A7C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10B52"/>
    <w:multiLevelType w:val="multilevel"/>
    <w:tmpl w:val="D298B14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7"/>
    <w:rsid w:val="00065C7B"/>
    <w:rsid w:val="000968FF"/>
    <w:rsid w:val="000B26BF"/>
    <w:rsid w:val="000B77C8"/>
    <w:rsid w:val="000D3FF5"/>
    <w:rsid w:val="000E208A"/>
    <w:rsid w:val="001029C7"/>
    <w:rsid w:val="00135938"/>
    <w:rsid w:val="001735F9"/>
    <w:rsid w:val="00186A48"/>
    <w:rsid w:val="001B799F"/>
    <w:rsid w:val="001E6069"/>
    <w:rsid w:val="002118A1"/>
    <w:rsid w:val="00233AA9"/>
    <w:rsid w:val="00246D0F"/>
    <w:rsid w:val="00257798"/>
    <w:rsid w:val="0027459F"/>
    <w:rsid w:val="002D4001"/>
    <w:rsid w:val="00303547"/>
    <w:rsid w:val="00314D4E"/>
    <w:rsid w:val="00330C9C"/>
    <w:rsid w:val="0040258C"/>
    <w:rsid w:val="004318E7"/>
    <w:rsid w:val="00447B42"/>
    <w:rsid w:val="004834A8"/>
    <w:rsid w:val="004D1F40"/>
    <w:rsid w:val="004F70B2"/>
    <w:rsid w:val="00506C71"/>
    <w:rsid w:val="005173FE"/>
    <w:rsid w:val="0053526B"/>
    <w:rsid w:val="005403CE"/>
    <w:rsid w:val="00541350"/>
    <w:rsid w:val="00556D8B"/>
    <w:rsid w:val="00594AD8"/>
    <w:rsid w:val="005D0461"/>
    <w:rsid w:val="005E4981"/>
    <w:rsid w:val="00604ACC"/>
    <w:rsid w:val="00613502"/>
    <w:rsid w:val="00635076"/>
    <w:rsid w:val="00637696"/>
    <w:rsid w:val="006403DB"/>
    <w:rsid w:val="00662A56"/>
    <w:rsid w:val="00666081"/>
    <w:rsid w:val="00696D06"/>
    <w:rsid w:val="006C55AD"/>
    <w:rsid w:val="0070444F"/>
    <w:rsid w:val="00705659"/>
    <w:rsid w:val="00745ED9"/>
    <w:rsid w:val="007572CA"/>
    <w:rsid w:val="00762F0C"/>
    <w:rsid w:val="00773B5E"/>
    <w:rsid w:val="007A0451"/>
    <w:rsid w:val="00920B71"/>
    <w:rsid w:val="00963213"/>
    <w:rsid w:val="009A12F2"/>
    <w:rsid w:val="009B0EE5"/>
    <w:rsid w:val="009D79B2"/>
    <w:rsid w:val="009E1943"/>
    <w:rsid w:val="009F4CBB"/>
    <w:rsid w:val="00A51A1C"/>
    <w:rsid w:val="00A64645"/>
    <w:rsid w:val="00B109E6"/>
    <w:rsid w:val="00B35F18"/>
    <w:rsid w:val="00B64BE0"/>
    <w:rsid w:val="00B82C40"/>
    <w:rsid w:val="00BC1A04"/>
    <w:rsid w:val="00BD3E7D"/>
    <w:rsid w:val="00BE1A6A"/>
    <w:rsid w:val="00C04336"/>
    <w:rsid w:val="00C14532"/>
    <w:rsid w:val="00C31E16"/>
    <w:rsid w:val="00C61C2A"/>
    <w:rsid w:val="00D12CEE"/>
    <w:rsid w:val="00D13CDD"/>
    <w:rsid w:val="00D403FB"/>
    <w:rsid w:val="00D95CBC"/>
    <w:rsid w:val="00DA324F"/>
    <w:rsid w:val="00DC344F"/>
    <w:rsid w:val="00E02C86"/>
    <w:rsid w:val="00E12FD2"/>
    <w:rsid w:val="00E22EB0"/>
    <w:rsid w:val="00E6649F"/>
    <w:rsid w:val="00E8107C"/>
    <w:rsid w:val="00EA06EF"/>
    <w:rsid w:val="00ED26DB"/>
    <w:rsid w:val="00F1014E"/>
    <w:rsid w:val="00F109DC"/>
    <w:rsid w:val="00F16B43"/>
    <w:rsid w:val="00F24D2A"/>
    <w:rsid w:val="00F276E5"/>
    <w:rsid w:val="00F50765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8909"/>
  <w15:chartTrackingRefBased/>
  <w15:docId w15:val="{5FB86281-239C-460C-AAA7-AD99872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8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1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F9"/>
  </w:style>
  <w:style w:type="paragraph" w:styleId="Stopka">
    <w:name w:val="footer"/>
    <w:basedOn w:val="Normalny"/>
    <w:link w:val="Stopka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9"/>
  </w:style>
  <w:style w:type="character" w:styleId="Odwoaniedokomentarza">
    <w:name w:val="annotation reference"/>
    <w:basedOn w:val="Domylnaczcionkaakapitu"/>
    <w:uiPriority w:val="99"/>
    <w:semiHidden/>
    <w:unhideWhenUsed/>
    <w:rsid w:val="00C3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rodawka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Paweł Woźniak</cp:lastModifiedBy>
  <cp:revision>23</cp:revision>
  <cp:lastPrinted>2018-10-22T13:18:00Z</cp:lastPrinted>
  <dcterms:created xsi:type="dcterms:W3CDTF">2018-08-02T09:46:00Z</dcterms:created>
  <dcterms:modified xsi:type="dcterms:W3CDTF">2018-10-22T14:02:00Z</dcterms:modified>
</cp:coreProperties>
</file>