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02" w:rsidRPr="00E6649F" w:rsidRDefault="003B4002" w:rsidP="003B4002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E6649F">
        <w:rPr>
          <w:rFonts w:ascii="Times New Roman" w:hAnsi="Times New Roman" w:cs="Times New Roman"/>
          <w:b/>
          <w:sz w:val="20"/>
          <w:szCs w:val="20"/>
        </w:rPr>
        <w:t>INFORMACJA</w:t>
      </w:r>
    </w:p>
    <w:p w:rsidR="003B4002" w:rsidRPr="00E6649F" w:rsidRDefault="003B4002" w:rsidP="003B4002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6649F">
        <w:rPr>
          <w:rFonts w:ascii="Times New Roman" w:hAnsi="Times New Roman" w:cs="Times New Roman"/>
          <w:b/>
          <w:sz w:val="20"/>
          <w:szCs w:val="20"/>
        </w:rPr>
        <w:t xml:space="preserve">O przetwarzaniu danych osobowych kandydatów na członków Komitetu Sterująco-Monitorującego Program </w:t>
      </w:r>
      <w:r>
        <w:rPr>
          <w:rFonts w:ascii="Times New Roman" w:hAnsi="Times New Roman" w:cs="Times New Roman"/>
          <w:b/>
          <w:sz w:val="20"/>
          <w:szCs w:val="20"/>
        </w:rPr>
        <w:t>Wsp</w:t>
      </w:r>
      <w:r w:rsidR="00946739">
        <w:rPr>
          <w:rFonts w:ascii="Times New Roman" w:hAnsi="Times New Roman" w:cs="Times New Roman"/>
          <w:b/>
          <w:sz w:val="20"/>
          <w:szCs w:val="20"/>
        </w:rPr>
        <w:t>ierania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649F">
        <w:rPr>
          <w:rFonts w:ascii="Times New Roman" w:hAnsi="Times New Roman" w:cs="Times New Roman"/>
          <w:b/>
          <w:sz w:val="20"/>
          <w:szCs w:val="20"/>
        </w:rPr>
        <w:t xml:space="preserve">Rozwoju </w:t>
      </w:r>
      <w:r w:rsidR="00946739">
        <w:rPr>
          <w:rFonts w:ascii="Times New Roman" w:hAnsi="Times New Roman" w:cs="Times New Roman"/>
          <w:b/>
          <w:sz w:val="20"/>
          <w:szCs w:val="20"/>
        </w:rPr>
        <w:t xml:space="preserve">Uniwersytetów Ludowych </w:t>
      </w:r>
      <w:r w:rsidRPr="00E6649F">
        <w:rPr>
          <w:rFonts w:ascii="Times New Roman" w:hAnsi="Times New Roman" w:cs="Times New Roman"/>
          <w:b/>
          <w:sz w:val="20"/>
          <w:szCs w:val="20"/>
        </w:rPr>
        <w:t xml:space="preserve">na lata 2018-2030 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Zgodnie z </w:t>
      </w:r>
      <w:r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>art. 13 Rozporządzenia Parlamentu Europejskiego i Rady (UE) 2016/679 z dnia 27 kwietnia 2016 r. w sprawie ochrony osób fizycznych w związku z przetwarzaniem danych osobowych i w sprawie swobodnego przepływu takich danych oraz uchylenia dyrektywy 95/46/WE (dalej: „RODO”), informujemy, że: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zh-CN"/>
        </w:rPr>
      </w:pPr>
      <w:r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Administratorem danych osobowych kandydatów na członków Komitetu Sterująco-Monitorującego Program </w:t>
      </w:r>
      <w:r>
        <w:rPr>
          <w:rFonts w:ascii="Times New Roman" w:hAnsi="Times New Roman" w:cs="Times New Roman"/>
          <w:bCs/>
          <w:sz w:val="20"/>
          <w:szCs w:val="20"/>
          <w:lang w:eastAsia="pl-PL"/>
        </w:rPr>
        <w:t>Wsp</w:t>
      </w:r>
      <w:r w:rsidR="0094673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ierania </w:t>
      </w:r>
      <w:r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Rozwoju </w:t>
      </w:r>
      <w:r w:rsidR="0094673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Uniwersytetów Ludowych </w:t>
      </w:r>
      <w:r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>na lata 20</w:t>
      </w:r>
      <w:r w:rsidR="00946739">
        <w:rPr>
          <w:rFonts w:ascii="Times New Roman" w:hAnsi="Times New Roman" w:cs="Times New Roman"/>
          <w:bCs/>
          <w:sz w:val="20"/>
          <w:szCs w:val="20"/>
          <w:lang w:eastAsia="pl-PL"/>
        </w:rPr>
        <w:t>20</w:t>
      </w:r>
      <w:r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-2030 (dalej: „Komitetu”) zgłoszonych przez organizacje obywatelskie jest Narodowy Instytut Wolności – Centrum Rozwoju Społeczeństwa Obywatelskiego </w:t>
      </w:r>
      <w:r w:rsidRPr="00E6649F">
        <w:rPr>
          <w:rFonts w:ascii="Times New Roman" w:hAnsi="Times New Roman" w:cs="Times New Roman"/>
          <w:sz w:val="20"/>
          <w:szCs w:val="20"/>
        </w:rPr>
        <w:t>z siedzibą w Warszawie  (00-124) przy al. Jana Pawła II 12, dalej „NIW-CRSO”</w:t>
      </w:r>
      <w:r w:rsidRPr="00E6649F">
        <w:rPr>
          <w:rFonts w:ascii="Times New Roman" w:hAnsi="Times New Roman" w:cs="Times New Roman"/>
          <w:bCs/>
          <w:iCs/>
          <w:sz w:val="20"/>
          <w:szCs w:val="20"/>
        </w:rPr>
        <w:t xml:space="preserve">. Kontakt z Inspektorem Ochrony Danych Osobowych Administratora możliwy jest pod nr telefonu: </w:t>
      </w: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601 901 342 lub pod adresem e-mail: </w:t>
      </w:r>
      <w:hyperlink r:id="rId6" w:history="1">
        <w:r w:rsidR="00946739" w:rsidRPr="00A653EE"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apiotrowska@niw.gov.pl</w:t>
        </w:r>
      </w:hyperlink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Dane osobowe kandydatów w zakresie: imię, nazwisko, adres do korespondencji, adres poczty elektronicznej, numer telefonu oraz numer telefonu komórkowego są zbierane i przechowywane przez NIW-CRSO w celu </w:t>
      </w: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przeprowadzenia procedury naboru kandydatów na członków Komitetu jako przedstawicieli organizacji obywatelskich, a podstawą prawną ich przetwarzania jest pisemna zgoda kandydata na przetwarzanie jego danych osobowych w tym zakresie i w tym celu.  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dobrowolne, ale konsekwencją ich niepodania lub niewyrażenia zgody na ich przetwarzanie będzie brak możliwości skutecznego zgłoszenia kandydatury na członka Komitetu. 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Kandydatowi przysługuje prawo do cofnięcia zgody na przetwarzanie jego danych osobowych w każdym czasie, przy czym przetwarzanie danych, które miało miejsce przed cofnięciem zgody nie jest nie</w:t>
      </w:r>
      <w:bookmarkStart w:id="0" w:name="_GoBack"/>
      <w:bookmarkEnd w:id="0"/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zgodne z prawem.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Kandydat, którego dane osobowe zostały przekazane ma prawo żądania od Administratora dostępu do treści swoich danych oraz prawo żądania ich sprostowania, a także prawo do żądania ich usunięcia, ograniczenia ich przetwarzania, prawo do przenoszenia danych, a także prawo wniesienia sprzeciwu wobec przetwarzania. Kandydatowi przysługuje prawo wniesienia skargi do Prezesa Urzędu Ochrony Danych Osobowych gdy uzna, iż przetwarzanie jego danych osobowych przez Administratora narusza przepisy ogólnego rozporządzenia o ochronie danych osobowych z dnia 27 kwietnia 2016 r. 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osobowych, posiadających uprawnienia do ich przetwarzania.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kandydatów, którzy nie zostali wybrani, zostaną zniszczone po ogłoszeniu wyników naboru </w:t>
      </w: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powołaniu członków Komitetu.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Na </w:t>
      </w:r>
      <w:r w:rsidRPr="00E6649F">
        <w:rPr>
          <w:rFonts w:ascii="Times New Roman" w:hAnsi="Times New Roman" w:cs="Times New Roman"/>
          <w:sz w:val="20"/>
          <w:szCs w:val="20"/>
        </w:rPr>
        <w:t xml:space="preserve">podstawie danych osobowych nie są podejmowane zautomatyzowane decyzje, w tym nie stosuje się profilowania. </w:t>
      </w:r>
    </w:p>
    <w:p w:rsidR="003B4002" w:rsidRDefault="003B4002" w:rsidP="003B4002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002" w:rsidRDefault="003B4002" w:rsidP="003B4002">
      <w:pPr>
        <w:spacing w:after="120" w:line="276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:rsidR="003B4002" w:rsidRDefault="003B4002" w:rsidP="003B4002">
      <w:pPr>
        <w:spacing w:after="120" w:line="276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kandydata)</w:t>
      </w:r>
    </w:p>
    <w:p w:rsidR="003B4002" w:rsidRDefault="003B4002" w:rsidP="003B4002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8B" w:rsidRDefault="00485776"/>
    <w:sectPr w:rsidR="00925E8B" w:rsidSect="005173FE">
      <w:headerReference w:type="first" r:id="rId7"/>
      <w:pgSz w:w="11906" w:h="16838"/>
      <w:pgMar w:top="1581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DB" w:rsidRDefault="002F02FE">
      <w:pPr>
        <w:spacing w:after="0" w:line="240" w:lineRule="auto"/>
      </w:pPr>
      <w:r>
        <w:separator/>
      </w:r>
    </w:p>
  </w:endnote>
  <w:endnote w:type="continuationSeparator" w:id="0">
    <w:p w:rsidR="006567DB" w:rsidRDefault="002F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DB" w:rsidRDefault="002F02FE">
      <w:pPr>
        <w:spacing w:after="0" w:line="240" w:lineRule="auto"/>
      </w:pPr>
      <w:r>
        <w:separator/>
      </w:r>
    </w:p>
  </w:footnote>
  <w:footnote w:type="continuationSeparator" w:id="0">
    <w:p w:rsidR="006567DB" w:rsidRDefault="002F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FE" w:rsidRDefault="003B4002" w:rsidP="00506C71">
    <w:pPr>
      <w:pStyle w:val="Nagwek"/>
      <w:ind w:left="142"/>
    </w:pPr>
    <w:r w:rsidRPr="00BC28C0">
      <w:rPr>
        <w:rFonts w:ascii="Times New Roman" w:hAnsi="Times New Roman" w:cs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6DFBDECD" wp14:editId="729F5395">
          <wp:simplePos x="0" y="0"/>
          <wp:positionH relativeFrom="margin">
            <wp:align>left</wp:align>
          </wp:positionH>
          <wp:positionV relativeFrom="topMargin">
            <wp:posOffset>620878</wp:posOffset>
          </wp:positionV>
          <wp:extent cx="2374265" cy="259080"/>
          <wp:effectExtent l="0" t="0" r="6985" b="7620"/>
          <wp:wrapSquare wrapText="bothSides"/>
          <wp:docPr id="17" name="Obraz 17" descr="\\niws01\wspolne\BKP biuro komunikacji i promocji\identyfikacja wizualna\Oficjalny logotyp NIW CRSO\Logo_w.rozszerz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ws01\wspolne\BKP biuro komunikacji i promocji\identyfikacja wizualna\Oficjalny logotyp NIW CRSO\Logo_w.rozszerzo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6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02"/>
    <w:rsid w:val="002F02FE"/>
    <w:rsid w:val="003B4002"/>
    <w:rsid w:val="00485776"/>
    <w:rsid w:val="006567DB"/>
    <w:rsid w:val="00705659"/>
    <w:rsid w:val="00773B5E"/>
    <w:rsid w:val="00946739"/>
    <w:rsid w:val="00963213"/>
    <w:rsid w:val="00F5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3F2E2-C06B-408C-830F-BE5757E9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40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002"/>
  </w:style>
  <w:style w:type="paragraph" w:styleId="Stopka">
    <w:name w:val="footer"/>
    <w:basedOn w:val="Normalny"/>
    <w:link w:val="StopkaZnak"/>
    <w:uiPriority w:val="99"/>
    <w:unhideWhenUsed/>
    <w:rsid w:val="0048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iotrowska@niw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Kąklewska-Brodawka</dc:creator>
  <cp:keywords/>
  <dc:description/>
  <cp:lastModifiedBy>Magdalena Kąklewska-Brodawka</cp:lastModifiedBy>
  <cp:revision>4</cp:revision>
  <dcterms:created xsi:type="dcterms:W3CDTF">2020-06-22T10:56:00Z</dcterms:created>
  <dcterms:modified xsi:type="dcterms:W3CDTF">2020-06-22T11:07:00Z</dcterms:modified>
</cp:coreProperties>
</file>