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0" w:rsidRDefault="00FE6570" w:rsidP="00FE657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Zgłoszenie osoby do prac komisji konkursowej do spraw opiniowania ofert złożonych w otwartym konkursie ofert w ramach Rządowego Programu Fundusz Inicjatyw Obywatelskich NOWEFIO </w:t>
      </w:r>
      <w:r>
        <w:rPr>
          <w:rFonts w:asciiTheme="majorHAnsi" w:hAnsiTheme="majorHAnsi" w:cstheme="majorHAnsi"/>
          <w:b/>
        </w:rPr>
        <w:br/>
        <w:t>na lata 2021-2030, edycja 2022</w:t>
      </w: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Wypełnia organizacja zgłaszająca osobę do komisji konkursowej:</w:t>
      </w:r>
    </w:p>
    <w:p w:rsidR="00FE6570" w:rsidRDefault="00FE6570" w:rsidP="00FE657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osobowe osoby zgłaszanej do komisji konkursowej: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</w:t>
            </w:r>
            <w:r w:rsidR="002E6294">
              <w:rPr>
                <w:rFonts w:asciiTheme="majorHAnsi" w:hAnsiTheme="majorHAnsi" w:cstheme="majorHAnsi"/>
                <w:color w:val="000000" w:themeColor="text1"/>
              </w:rPr>
              <w:t>jętności uzasadniające prace w k</w:t>
            </w:r>
            <w:bookmarkStart w:id="0" w:name="_GoBack"/>
            <w:bookmarkEnd w:id="0"/>
            <w:r w:rsidR="002E6294">
              <w:rPr>
                <w:rFonts w:asciiTheme="majorHAnsi" w:hAnsiTheme="majorHAnsi" w:cstheme="majorHAnsi"/>
                <w:color w:val="000000" w:themeColor="text1"/>
              </w:rPr>
              <w:t>omisji k</w:t>
            </w:r>
            <w:r>
              <w:rPr>
                <w:rFonts w:asciiTheme="majorHAnsi" w:hAnsiTheme="majorHAnsi" w:cstheme="majorHAnsi"/>
                <w:color w:val="000000" w:themeColor="text1"/>
              </w:rPr>
              <w:t>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FE6570" w:rsidRDefault="00FE6570" w:rsidP="00FE6570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Podpis osoby/osób uprawnionych do reprezentacji organizacji poz</w:t>
      </w:r>
      <w:r w:rsidR="00A37B4A">
        <w:rPr>
          <w:rFonts w:asciiTheme="majorHAnsi" w:hAnsiTheme="majorHAnsi" w:cstheme="majorHAnsi"/>
          <w:color w:val="000000" w:themeColor="text1"/>
        </w:rPr>
        <w:t>arządowej zgłaszającej osobę do </w:t>
      </w:r>
      <w:r>
        <w:rPr>
          <w:rFonts w:asciiTheme="majorHAnsi" w:hAnsiTheme="majorHAnsi" w:cstheme="majorHAnsi"/>
          <w:color w:val="000000" w:themeColor="text1"/>
        </w:rPr>
        <w:t>udziału w pracach komisji konkursowej: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FE6570" w:rsidTr="00FE6570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FE6570" w:rsidTr="00FE6570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Wypełnia osoba zgłaszana do udziału w pracach komisji konkursowej:</w:t>
      </w: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 niżej podpisany(a)............................................................................................oświadczam, że wyrażam zgodę na udział w pracach komisji konkursowej do spraw opiniowania ofert złożonych w otwartym konkursie ofert w ramach Rządowego Programu Fundusz Inicjatyw Obywatelskich NOWEFIO na lata 2021-2030, edycja 2022, a także, że zapoznałam/em się z treścią poniżej zamieszczonej informacji dotyczącej przetwarzania i ochrony moich danych osobowych.</w:t>
      </w: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</w:rPr>
      </w:pPr>
    </w:p>
    <w:p w:rsidR="00FE6570" w:rsidRDefault="00FE6570" w:rsidP="00FE6570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</w:t>
      </w:r>
      <w:r>
        <w:rPr>
          <w:rFonts w:asciiTheme="majorHAnsi" w:hAnsiTheme="majorHAnsi" w:cstheme="majorHAnsi"/>
        </w:rPr>
        <w:tab/>
        <w:t>............................................</w:t>
      </w: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 w:rsidR="00A37B4A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(miejscowość, data) </w:t>
      </w:r>
      <w:r>
        <w:rPr>
          <w:rFonts w:asciiTheme="majorHAnsi" w:hAnsiTheme="majorHAnsi" w:cstheme="majorHAnsi"/>
        </w:rPr>
        <w:tab/>
        <w:t xml:space="preserve">    </w:t>
      </w:r>
      <w:r w:rsidR="00A37B4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</w:t>
      </w:r>
      <w:r w:rsidR="00A37B4A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(podpis kandydata)</w:t>
      </w:r>
    </w:p>
    <w:p w:rsidR="00FE6570" w:rsidRDefault="00FE6570" w:rsidP="00FE6570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>
        <w:rPr>
          <w:rFonts w:asciiTheme="majorHAnsi" w:eastAsia="TimesNewRoman" w:hAnsiTheme="majorHAnsi" w:cstheme="majorHAnsi"/>
          <w:b/>
        </w:rPr>
        <w:lastRenderedPageBreak/>
        <w:t>Informacja dotycząca ochrony danych osobowych osoby wskazanej do udziału w pracach komisji konkursowej do spraw opiniowania ofert złożonych w otwartym konkursie ofert w ramach Rządowego Programu Fundusz Inicjatyw Obywatelskich NOWEFIO na lata 2021-2030, edycja 2022</w:t>
      </w:r>
    </w:p>
    <w:p w:rsidR="00FE6570" w:rsidRDefault="00FE6570" w:rsidP="00FE6570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:rsidR="00FE6570" w:rsidRDefault="00FE6570" w:rsidP="00FE657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17 kwietnia 2016 roku </w:t>
      </w:r>
      <w:r>
        <w:rPr>
          <w:rFonts w:asciiTheme="majorHAnsi" w:hAnsiTheme="majorHAnsi" w:cstheme="majorHAns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(dalej: </w:t>
      </w:r>
      <w:proofErr w:type="spellStart"/>
      <w:r>
        <w:rPr>
          <w:rFonts w:asciiTheme="majorHAnsi" w:hAnsiTheme="majorHAnsi" w:cstheme="majorHAnsi"/>
          <w:sz w:val="20"/>
          <w:szCs w:val="20"/>
        </w:rPr>
        <w:t>RODO</w:t>
      </w:r>
      <w:proofErr w:type="spellEnd"/>
      <w:r>
        <w:rPr>
          <w:rFonts w:asciiTheme="majorHAnsi" w:hAnsiTheme="majorHAnsi" w:cstheme="majorHAnsi"/>
          <w:sz w:val="20"/>
          <w:szCs w:val="20"/>
        </w:rPr>
        <w:t>) informuję, że: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:rsidR="00FE6570" w:rsidRDefault="00FE6570" w:rsidP="00FE65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Administratorem Pani / Pana danych jest Narodowy Instytut Wolności – Centrum Rozwoju Społeczeństwa Obywatelskiego (dalej: Administrator).</w:t>
      </w:r>
    </w:p>
    <w:p w:rsidR="00FE6570" w:rsidRDefault="00FE6570" w:rsidP="00FE65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 Administratorem można kontaktować się listownie na adres: al. Jana Pawła II 12, 00-124 Warsz</w:t>
      </w:r>
      <w:r w:rsidR="00390473">
        <w:rPr>
          <w:rFonts w:asciiTheme="majorHAnsi" w:hAnsiTheme="majorHAnsi" w:cstheme="majorHAnsi"/>
          <w:sz w:val="20"/>
          <w:szCs w:val="20"/>
        </w:rPr>
        <w:t xml:space="preserve">awa, poprzez e-mail: </w:t>
      </w:r>
      <w:proofErr w:type="spellStart"/>
      <w:r w:rsidR="00390473">
        <w:rPr>
          <w:rFonts w:asciiTheme="majorHAnsi" w:hAnsiTheme="majorHAnsi" w:cstheme="majorHAnsi"/>
          <w:sz w:val="20"/>
          <w:szCs w:val="20"/>
        </w:rPr>
        <w:t>kontakt@niw</w:t>
      </w:r>
      <w:r>
        <w:rPr>
          <w:rFonts w:asciiTheme="majorHAnsi" w:hAnsiTheme="majorHAnsi" w:cstheme="majorHAnsi"/>
          <w:sz w:val="20"/>
          <w:szCs w:val="20"/>
        </w:rPr>
        <w:t>.gov.pl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lub dzwoniąc pod numer: 22 468 44 00.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Inspektor Ochrony Danych</w:t>
      </w:r>
    </w:p>
    <w:p w:rsidR="00FE6570" w:rsidRDefault="00FE6570" w:rsidP="00FE65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Administrator powołał Inspektora Ochrony Danych (dalej: </w:t>
      </w:r>
      <w:proofErr w:type="spellStart"/>
      <w:r>
        <w:rPr>
          <w:rFonts w:asciiTheme="majorHAnsi" w:hAnsiTheme="majorHAnsi" w:cstheme="majorHAnsi"/>
          <w:sz w:val="20"/>
          <w:szCs w:val="20"/>
        </w:rPr>
        <w:t>IOD</w:t>
      </w:r>
      <w:proofErr w:type="spellEnd"/>
      <w:r>
        <w:rPr>
          <w:rFonts w:asciiTheme="majorHAnsi" w:hAnsiTheme="majorHAnsi" w:cstheme="majorHAnsi"/>
          <w:sz w:val="20"/>
          <w:szCs w:val="20"/>
        </w:rPr>
        <w:t>).</w:t>
      </w:r>
    </w:p>
    <w:p w:rsidR="00FE6570" w:rsidRDefault="00FE6570" w:rsidP="00FE65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 </w:t>
      </w:r>
      <w:proofErr w:type="spellStart"/>
      <w:r>
        <w:rPr>
          <w:rFonts w:asciiTheme="majorHAnsi" w:hAnsiTheme="majorHAnsi" w:cstheme="majorHAnsi"/>
          <w:sz w:val="20"/>
          <w:szCs w:val="20"/>
        </w:rPr>
        <w:t>IOD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można kontaktować się we wszystkich sprawach dotyczących przetwarzania danych osobowych oraz korzystania z praw związanych z przetwarzaniem danych pisząc e-mail </w:t>
      </w:r>
      <w:r>
        <w:rPr>
          <w:rFonts w:asciiTheme="majorHAnsi" w:hAnsiTheme="majorHAnsi" w:cstheme="majorHAnsi"/>
          <w:sz w:val="20"/>
          <w:szCs w:val="20"/>
        </w:rPr>
        <w:br/>
        <w:t xml:space="preserve">na adres: </w:t>
      </w:r>
      <w:hyperlink r:id="rId8" w:history="1">
        <w:proofErr w:type="spellStart"/>
        <w:r>
          <w:rPr>
            <w:rStyle w:val="Hipercze"/>
            <w:rFonts w:asciiTheme="majorHAnsi" w:hAnsiTheme="majorHAnsi" w:cstheme="majorHAnsi"/>
            <w:sz w:val="20"/>
            <w:szCs w:val="20"/>
          </w:rPr>
          <w:t>iod@niw.gov.pl</w:t>
        </w:r>
        <w:proofErr w:type="spellEnd"/>
      </w:hyperlink>
      <w:r>
        <w:rPr>
          <w:rFonts w:asciiTheme="majorHAnsi" w:hAnsiTheme="majorHAnsi" w:cstheme="majorHAnsi"/>
          <w:sz w:val="20"/>
          <w:szCs w:val="20"/>
        </w:rPr>
        <w:t xml:space="preserve"> lub pisząc na adres siedziby Administratora.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Cel i podstawa prawna przetwarzania danych</w:t>
      </w:r>
    </w:p>
    <w:p w:rsidR="00FE6570" w:rsidRDefault="00FE6570" w:rsidP="00FE65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Prowadzenie ewidencji przebiegu współpracy oraz realizacji zadań komisji konkursowej - art. 6 ust. 1 lit. c </w:t>
      </w:r>
      <w:proofErr w:type="spellStart"/>
      <w:r>
        <w:rPr>
          <w:rFonts w:asciiTheme="majorHAnsi" w:hAnsiTheme="majorHAnsi" w:cstheme="majorHAnsi"/>
          <w:sz w:val="20"/>
          <w:szCs w:val="20"/>
        </w:rPr>
        <w:t>RODO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(przetwarzanie jest niezbędne do wypełnienia obowiązku prawnego ciążącego na Administratorze przez postanowienia m.in.: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ustawy z dnia 24 kwietnia 2003 r. o działalności pożytku publicznego i o wolontariacie, ustawy z dnia 15 września 2017 r. o Narodowym Instytucie Wolności – Centrum Rozwoju Społeczeństwa Obywatelskiego oraz Regulaminu Konkursu Rządowego Programu Fundusz Inicjatyw Obywatelskich NOWEFIO, edycja 2022).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Okres przechowywania danych</w:t>
      </w:r>
    </w:p>
    <w:p w:rsidR="00FE6570" w:rsidRDefault="00FE6570" w:rsidP="00FE65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Dane będą przetwarzane do momentu wygaśnięcia uprawnień do kontroli prawidłowości realizacji Programu. Co do zasady, będzie to okres 6 lat licząc od daty zakończenia realizacji Programu.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Informacja o wymogu podania danych</w:t>
      </w:r>
    </w:p>
    <w:p w:rsidR="00FE6570" w:rsidRDefault="00FE6570" w:rsidP="00FE65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Podanie danych jest dobrowolne, ale niezbędne do pełnienia funkcji członka komisji konkursowej.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Prawa osób, których dane dotyczą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Prawo dostępu do swoich danych, w tym otrzymania ich kopii. 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Prawo do sprostowania (poprawienia) danych osobowych.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Prawo do usunięcia danych osobowych.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Prawo do wezwania ograniczenia przetwarzania danych osobowych.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Prawo do wniesienia sprzeciwu wobec dalszego przetwarzania, </w:t>
      </w:r>
      <w:r>
        <w:rPr>
          <w:rFonts w:asciiTheme="majorHAnsi" w:hAnsiTheme="majorHAnsi" w:cstheme="majorHAnsi"/>
          <w:sz w:val="20"/>
          <w:szCs w:val="20"/>
        </w:rPr>
        <w:t>z przyczyn związanych z Pani / Pana szczególną sytuacją.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Prawo do wniesienia skargi do Prezesa Urzędu Ochrony Danych Osobowych</w:t>
      </w:r>
      <w:r>
        <w:rPr>
          <w:rFonts w:asciiTheme="majorHAnsi" w:hAnsiTheme="majorHAnsi" w:cstheme="majorHAnsi"/>
          <w:sz w:val="20"/>
          <w:szCs w:val="20"/>
        </w:rPr>
        <w:t>, ul. Stawki 2, 00-193 Warszawa (w przypadku podejrzenia, że przetwarzanie danych osobowych narusza przepisy prawa dotyczące ochrony danych osobowych).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Odbiorcy danych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Instytucje i organy uprawnione do uzyskania danych na podstawie obowiązujących przepisów prawa, np. organy kontrolujące Administratora.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Dane osobowe mogą zostać udostępnione na stronie in</w:t>
      </w:r>
      <w:r w:rsidR="00A37B4A">
        <w:rPr>
          <w:rFonts w:asciiTheme="majorHAnsi" w:hAnsiTheme="majorHAnsi" w:cstheme="majorHAnsi"/>
          <w:sz w:val="20"/>
          <w:szCs w:val="20"/>
        </w:rPr>
        <w:t xml:space="preserve">ternetowej Administratora oraz </w:t>
      </w:r>
      <w:r>
        <w:rPr>
          <w:rFonts w:asciiTheme="majorHAnsi" w:hAnsiTheme="majorHAnsi" w:cstheme="majorHAnsi"/>
          <w:sz w:val="20"/>
          <w:szCs w:val="20"/>
        </w:rPr>
        <w:t>w Biuletynie Zamówień Publicznych lub w ramach dostępu do informacji publicznej.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Dane osobowe nie będą przekazywane poza Europejski Obszar Gospodarczy ani do organizacji międzynarodowych.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Dane osobowe nie będą przetwarzane w sposób zautomatyzowany, w tym nie będą przedmiotem profilowania.</w:t>
      </w:r>
      <w:r>
        <w:rPr>
          <w:rFonts w:asciiTheme="majorHAnsi" w:hAnsiTheme="majorHAnsi" w:cstheme="majorHAnsi"/>
        </w:rPr>
        <w:t xml:space="preserve"> </w:t>
      </w:r>
    </w:p>
    <w:p w:rsidR="0016269F" w:rsidRPr="00FE6570" w:rsidRDefault="0016269F" w:rsidP="00FE6570"/>
    <w:sectPr w:rsidR="0016269F" w:rsidRPr="00FE6570" w:rsidSect="00AF30A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30" w:rsidRDefault="00A53030" w:rsidP="00C13337">
      <w:pPr>
        <w:spacing w:after="0" w:line="240" w:lineRule="auto"/>
      </w:pPr>
      <w:r>
        <w:separator/>
      </w:r>
    </w:p>
  </w:endnote>
  <w:endnote w:type="continuationSeparator" w:id="0">
    <w:p w:rsidR="00A53030" w:rsidRDefault="00A53030" w:rsidP="00C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526186"/>
      <w:docPartObj>
        <w:docPartGallery w:val="Page Numbers (Bottom of Page)"/>
        <w:docPartUnique/>
      </w:docPartObj>
    </w:sdtPr>
    <w:sdtEndPr/>
    <w:sdtContent>
      <w:p w:rsidR="00C13337" w:rsidRPr="00C2691A" w:rsidRDefault="00B210E9" w:rsidP="00C2691A">
        <w:pPr>
          <w:pStyle w:val="Stopka"/>
          <w:jc w:val="right"/>
        </w:pPr>
        <w:r>
          <w:fldChar w:fldCharType="begin"/>
        </w:r>
        <w:r w:rsidR="00C2691A">
          <w:instrText>PAGE   \* MERGEFORMAT</w:instrText>
        </w:r>
        <w:r>
          <w:fldChar w:fldCharType="separate"/>
        </w:r>
        <w:r w:rsidR="002E629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DA" w:rsidRDefault="002E6294" w:rsidP="001E3BDA">
    <w:pPr>
      <w:pStyle w:val="Stopka"/>
      <w:spacing w:line="276" w:lineRule="auto"/>
      <w:rPr>
        <w:rFonts w:ascii="Tw Cen MT" w:hAnsi="Tw Cen MT"/>
        <w:sz w:val="20"/>
      </w:rPr>
    </w:pPr>
    <w:r>
      <w:rPr>
        <w:rFonts w:ascii="Tw Cen MT" w:hAnsi="Tw Cen MT"/>
        <w:sz w:val="20"/>
      </w:rPr>
      <w:pict>
        <v:rect id="_x0000_i1025" style="width:453.5pt;height:.75pt" o:hralign="center" o:hrstd="t" o:hrnoshade="t" o:hr="t" fillcolor="#c00000" stroked="f"/>
      </w:pict>
    </w:r>
  </w:p>
  <w:p w:rsidR="0001240D" w:rsidRPr="001E3BDA" w:rsidRDefault="0001240D" w:rsidP="001E3BDA">
    <w:pPr>
      <w:pStyle w:val="Stopka"/>
      <w:jc w:val="center"/>
      <w:rPr>
        <w:rFonts w:ascii="Tw Cen MT" w:hAnsi="Tw Cen MT"/>
        <w:sz w:val="20"/>
        <w:szCs w:val="20"/>
      </w:rPr>
    </w:pPr>
    <w:r w:rsidRPr="001E3BDA">
      <w:rPr>
        <w:rFonts w:ascii="Tw Cen MT" w:hAnsi="Tw Cen MT"/>
        <w:sz w:val="20"/>
        <w:szCs w:val="20"/>
      </w:rPr>
      <w:t>Narodowy Instytut Wolności – Centrum Rozwoju Społeczeństwa Obywatelskiego</w:t>
    </w:r>
  </w:p>
  <w:p w:rsidR="0001240D" w:rsidRPr="001E3BDA" w:rsidRDefault="0001240D" w:rsidP="001E3BDA">
    <w:pPr>
      <w:pStyle w:val="Stopka"/>
      <w:jc w:val="center"/>
      <w:rPr>
        <w:rFonts w:ascii="Tw Cen MT" w:hAnsi="Tw Cen MT"/>
        <w:sz w:val="20"/>
        <w:szCs w:val="20"/>
      </w:rPr>
    </w:pPr>
    <w:r w:rsidRPr="001E3BDA">
      <w:rPr>
        <w:rFonts w:ascii="Tw Cen MT" w:hAnsi="Tw Cen MT"/>
        <w:sz w:val="20"/>
        <w:szCs w:val="20"/>
      </w:rPr>
      <w:t>ul. Jana Pawła II 12, 00-124 Warszawa</w:t>
    </w:r>
  </w:p>
  <w:p w:rsidR="0001240D" w:rsidRPr="004D6988" w:rsidRDefault="002E6294" w:rsidP="001E3BDA">
    <w:pPr>
      <w:pStyle w:val="Stopka"/>
      <w:jc w:val="center"/>
      <w:rPr>
        <w:rFonts w:ascii="Tw Cen MT" w:hAnsi="Tw Cen MT"/>
        <w:sz w:val="20"/>
        <w:szCs w:val="20"/>
        <w:lang w:val="en-US"/>
      </w:rPr>
    </w:pPr>
    <w:hyperlink r:id="rId1" w:history="1">
      <w:r w:rsidR="0001240D" w:rsidRPr="004D6988">
        <w:rPr>
          <w:rStyle w:val="Hipercze"/>
          <w:rFonts w:ascii="Tw Cen MT" w:hAnsi="Tw Cen MT"/>
          <w:color w:val="auto"/>
          <w:sz w:val="20"/>
          <w:szCs w:val="20"/>
          <w:lang w:val="en-US"/>
        </w:rPr>
        <w:t>www.niw.gov.pl</w:t>
      </w:r>
    </w:hyperlink>
    <w:r w:rsidR="0001240D" w:rsidRPr="004D6988">
      <w:rPr>
        <w:rFonts w:ascii="Tw Cen MT" w:hAnsi="Tw Cen MT"/>
        <w:sz w:val="20"/>
        <w:szCs w:val="20"/>
        <w:lang w:val="en-US"/>
      </w:rPr>
      <w:t xml:space="preserve">  |  mail: </w:t>
    </w:r>
    <w:r w:rsidR="0078553A" w:rsidRPr="004D6988">
      <w:rPr>
        <w:rStyle w:val="Hipercze"/>
        <w:rFonts w:ascii="Tw Cen MT" w:hAnsi="Tw Cen MT"/>
        <w:color w:val="auto"/>
        <w:sz w:val="20"/>
        <w:szCs w:val="20"/>
        <w:lang w:val="en-US"/>
      </w:rPr>
      <w:t>kontakt@niw.gov.pl</w:t>
    </w:r>
    <w:r w:rsidR="0001240D" w:rsidRPr="004D6988">
      <w:rPr>
        <w:rFonts w:ascii="Tw Cen MT" w:hAnsi="Tw Cen MT"/>
        <w:sz w:val="20"/>
        <w:szCs w:val="20"/>
        <w:lang w:val="en-US"/>
      </w:rPr>
      <w:t xml:space="preserve">  |  tel. </w:t>
    </w:r>
    <w:r w:rsidR="001E3BDA" w:rsidRPr="004D6988">
      <w:rPr>
        <w:rFonts w:ascii="Tw Cen MT" w:hAnsi="Tw Cen MT"/>
        <w:sz w:val="20"/>
        <w:szCs w:val="20"/>
        <w:lang w:val="en-US"/>
      </w:rPr>
      <w:t>22 468 44 02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30" w:rsidRDefault="00A53030" w:rsidP="00C13337">
      <w:pPr>
        <w:spacing w:after="0" w:line="240" w:lineRule="auto"/>
      </w:pPr>
      <w:r>
        <w:separator/>
      </w:r>
    </w:p>
  </w:footnote>
  <w:footnote w:type="continuationSeparator" w:id="0">
    <w:p w:rsidR="00A53030" w:rsidRDefault="00A53030" w:rsidP="00C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1" w:rsidRDefault="005330F6" w:rsidP="005330F6">
    <w:pPr>
      <w:pStyle w:val="Nagwek"/>
      <w:ind w:right="4959"/>
      <w:jc w:val="right"/>
      <w:rPr>
        <w:rFonts w:ascii="Tw Cen MT" w:hAnsi="Tw Cen MT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-2527</wp:posOffset>
          </wp:positionV>
          <wp:extent cx="3162422" cy="342900"/>
          <wp:effectExtent l="0" t="0" r="0" b="0"/>
          <wp:wrapTight wrapText="bothSides">
            <wp:wrapPolygon edited="0">
              <wp:start x="0" y="0"/>
              <wp:lineTo x="0" y="20400"/>
              <wp:lineTo x="21470" y="20400"/>
              <wp:lineTo x="21470" y="0"/>
              <wp:lineTo x="0" y="0"/>
            </wp:wrapPolygon>
          </wp:wrapTight>
          <wp:docPr id="2" name="image" descr="https://niw.gov.pl/wp-content/uploads/2018/07/L.-rozszerzone.KOLOR_.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niw.gov.pl/wp-content/uploads/2018/07/L.-rozszerzone.KOLOR_.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422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064A" w:rsidRDefault="00AB064A" w:rsidP="00310FD1">
    <w:pPr>
      <w:pStyle w:val="Nagwek"/>
      <w:ind w:right="4959"/>
    </w:pPr>
  </w:p>
  <w:p w:rsidR="00295794" w:rsidRDefault="00295794" w:rsidP="00310FD1">
    <w:pPr>
      <w:pStyle w:val="Nagwek"/>
      <w:ind w:right="49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B2"/>
    <w:multiLevelType w:val="hybridMultilevel"/>
    <w:tmpl w:val="401E4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AFE"/>
    <w:multiLevelType w:val="hybridMultilevel"/>
    <w:tmpl w:val="3F2CEB4E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CA7"/>
    <w:multiLevelType w:val="hybridMultilevel"/>
    <w:tmpl w:val="E7FE8E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974E0"/>
    <w:multiLevelType w:val="hybridMultilevel"/>
    <w:tmpl w:val="6AACCB16"/>
    <w:lvl w:ilvl="0" w:tplc="ABC2B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98F"/>
    <w:multiLevelType w:val="hybridMultilevel"/>
    <w:tmpl w:val="BBE0FDCC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F35"/>
    <w:multiLevelType w:val="hybridMultilevel"/>
    <w:tmpl w:val="359E4746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03E6"/>
    <w:multiLevelType w:val="hybridMultilevel"/>
    <w:tmpl w:val="6770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0E7"/>
    <w:multiLevelType w:val="hybridMultilevel"/>
    <w:tmpl w:val="195C3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25B3F4B"/>
    <w:multiLevelType w:val="hybridMultilevel"/>
    <w:tmpl w:val="CDBA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4D98"/>
    <w:multiLevelType w:val="hybridMultilevel"/>
    <w:tmpl w:val="17A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70B"/>
    <w:multiLevelType w:val="hybridMultilevel"/>
    <w:tmpl w:val="BF026188"/>
    <w:lvl w:ilvl="0" w:tplc="26B0A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055D7"/>
    <w:multiLevelType w:val="hybridMultilevel"/>
    <w:tmpl w:val="C966E98C"/>
    <w:lvl w:ilvl="0" w:tplc="36384A7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F7B6C"/>
    <w:multiLevelType w:val="hybridMultilevel"/>
    <w:tmpl w:val="5B2E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5BE4"/>
    <w:multiLevelType w:val="hybridMultilevel"/>
    <w:tmpl w:val="10D65356"/>
    <w:lvl w:ilvl="0" w:tplc="36384A7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0B3E"/>
    <w:multiLevelType w:val="hybridMultilevel"/>
    <w:tmpl w:val="00762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77955"/>
    <w:multiLevelType w:val="hybridMultilevel"/>
    <w:tmpl w:val="FC38AA5A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70A44"/>
    <w:multiLevelType w:val="hybridMultilevel"/>
    <w:tmpl w:val="F4DC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2A39"/>
    <w:multiLevelType w:val="hybridMultilevel"/>
    <w:tmpl w:val="23445D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6C6F07"/>
    <w:multiLevelType w:val="hybridMultilevel"/>
    <w:tmpl w:val="56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617A2"/>
    <w:multiLevelType w:val="hybridMultilevel"/>
    <w:tmpl w:val="77E64956"/>
    <w:lvl w:ilvl="0" w:tplc="FBAC9A8A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2C5A"/>
    <w:multiLevelType w:val="hybridMultilevel"/>
    <w:tmpl w:val="44C0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6AE7"/>
    <w:multiLevelType w:val="hybridMultilevel"/>
    <w:tmpl w:val="E5B85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E5A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47D5E"/>
    <w:multiLevelType w:val="hybridMultilevel"/>
    <w:tmpl w:val="8A4871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404FA3"/>
    <w:multiLevelType w:val="hybridMultilevel"/>
    <w:tmpl w:val="2A707E9C"/>
    <w:lvl w:ilvl="0" w:tplc="C154349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9099A"/>
    <w:multiLevelType w:val="hybridMultilevel"/>
    <w:tmpl w:val="129C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3"/>
  </w:num>
  <w:num w:numId="5">
    <w:abstractNumId w:val="17"/>
  </w:num>
  <w:num w:numId="6">
    <w:abstractNumId w:val="13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25"/>
  </w:num>
  <w:num w:numId="13">
    <w:abstractNumId w:val="21"/>
  </w:num>
  <w:num w:numId="14">
    <w:abstractNumId w:val="15"/>
  </w:num>
  <w:num w:numId="15">
    <w:abstractNumId w:val="24"/>
  </w:num>
  <w:num w:numId="16">
    <w:abstractNumId w:val="4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22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50"/>
    <w:rsid w:val="0000109B"/>
    <w:rsid w:val="0001240D"/>
    <w:rsid w:val="00032FAD"/>
    <w:rsid w:val="0006520A"/>
    <w:rsid w:val="0008276D"/>
    <w:rsid w:val="00086E4A"/>
    <w:rsid w:val="000A4F3A"/>
    <w:rsid w:val="000A5518"/>
    <w:rsid w:val="000C3353"/>
    <w:rsid w:val="000D5E50"/>
    <w:rsid w:val="000E165F"/>
    <w:rsid w:val="000E6E67"/>
    <w:rsid w:val="00101045"/>
    <w:rsid w:val="0010438B"/>
    <w:rsid w:val="0012038A"/>
    <w:rsid w:val="00122B5A"/>
    <w:rsid w:val="00156971"/>
    <w:rsid w:val="00156FDC"/>
    <w:rsid w:val="0016269F"/>
    <w:rsid w:val="0017352C"/>
    <w:rsid w:val="00187565"/>
    <w:rsid w:val="00194CC8"/>
    <w:rsid w:val="001A70C4"/>
    <w:rsid w:val="001E262C"/>
    <w:rsid w:val="001E3BDA"/>
    <w:rsid w:val="002155A2"/>
    <w:rsid w:val="0022475C"/>
    <w:rsid w:val="0023743D"/>
    <w:rsid w:val="002376BB"/>
    <w:rsid w:val="002503E1"/>
    <w:rsid w:val="00277D5C"/>
    <w:rsid w:val="002828E5"/>
    <w:rsid w:val="00291810"/>
    <w:rsid w:val="00295794"/>
    <w:rsid w:val="002A6F5C"/>
    <w:rsid w:val="002B10C7"/>
    <w:rsid w:val="002B662E"/>
    <w:rsid w:val="002D2826"/>
    <w:rsid w:val="002E6294"/>
    <w:rsid w:val="0030643E"/>
    <w:rsid w:val="00310FD1"/>
    <w:rsid w:val="003221E0"/>
    <w:rsid w:val="00325959"/>
    <w:rsid w:val="00337177"/>
    <w:rsid w:val="003549AF"/>
    <w:rsid w:val="00376713"/>
    <w:rsid w:val="00376C8B"/>
    <w:rsid w:val="0038750D"/>
    <w:rsid w:val="00390473"/>
    <w:rsid w:val="003A0BC0"/>
    <w:rsid w:val="003B100E"/>
    <w:rsid w:val="003C424E"/>
    <w:rsid w:val="003C470E"/>
    <w:rsid w:val="003D0D77"/>
    <w:rsid w:val="003E4BD4"/>
    <w:rsid w:val="003E547F"/>
    <w:rsid w:val="003F1377"/>
    <w:rsid w:val="003F17F7"/>
    <w:rsid w:val="004012BE"/>
    <w:rsid w:val="00434B25"/>
    <w:rsid w:val="00447A40"/>
    <w:rsid w:val="004810C8"/>
    <w:rsid w:val="0049374B"/>
    <w:rsid w:val="004D6988"/>
    <w:rsid w:val="004F400A"/>
    <w:rsid w:val="00517EA1"/>
    <w:rsid w:val="005211A3"/>
    <w:rsid w:val="005330F6"/>
    <w:rsid w:val="00580BCA"/>
    <w:rsid w:val="00583208"/>
    <w:rsid w:val="0059460A"/>
    <w:rsid w:val="005A483D"/>
    <w:rsid w:val="005A65B2"/>
    <w:rsid w:val="005B5631"/>
    <w:rsid w:val="005B5AF1"/>
    <w:rsid w:val="005D1624"/>
    <w:rsid w:val="005D2008"/>
    <w:rsid w:val="005E5BA4"/>
    <w:rsid w:val="005F3D52"/>
    <w:rsid w:val="006017F0"/>
    <w:rsid w:val="006400C7"/>
    <w:rsid w:val="0064022D"/>
    <w:rsid w:val="00677A62"/>
    <w:rsid w:val="00683193"/>
    <w:rsid w:val="006D0C12"/>
    <w:rsid w:val="006F3A7B"/>
    <w:rsid w:val="006F7A2A"/>
    <w:rsid w:val="00726FFD"/>
    <w:rsid w:val="0074361D"/>
    <w:rsid w:val="00750E66"/>
    <w:rsid w:val="00783985"/>
    <w:rsid w:val="00784D42"/>
    <w:rsid w:val="0078553A"/>
    <w:rsid w:val="00785B75"/>
    <w:rsid w:val="00785D5E"/>
    <w:rsid w:val="007A094E"/>
    <w:rsid w:val="007A119F"/>
    <w:rsid w:val="007F3491"/>
    <w:rsid w:val="00805A64"/>
    <w:rsid w:val="008249A3"/>
    <w:rsid w:val="00883E5F"/>
    <w:rsid w:val="008851F5"/>
    <w:rsid w:val="008A0CF2"/>
    <w:rsid w:val="008B6101"/>
    <w:rsid w:val="008C723C"/>
    <w:rsid w:val="008E3364"/>
    <w:rsid w:val="008F42D6"/>
    <w:rsid w:val="00921598"/>
    <w:rsid w:val="009224CA"/>
    <w:rsid w:val="00932E59"/>
    <w:rsid w:val="009644B9"/>
    <w:rsid w:val="00965CBC"/>
    <w:rsid w:val="009735D6"/>
    <w:rsid w:val="009800EF"/>
    <w:rsid w:val="00995A16"/>
    <w:rsid w:val="009B0324"/>
    <w:rsid w:val="009B6D3B"/>
    <w:rsid w:val="009D2D0C"/>
    <w:rsid w:val="00A06750"/>
    <w:rsid w:val="00A35F4F"/>
    <w:rsid w:val="00A37B4A"/>
    <w:rsid w:val="00A53030"/>
    <w:rsid w:val="00AB064A"/>
    <w:rsid w:val="00AD579B"/>
    <w:rsid w:val="00AE49AE"/>
    <w:rsid w:val="00AE5DD0"/>
    <w:rsid w:val="00AF0639"/>
    <w:rsid w:val="00AF30AB"/>
    <w:rsid w:val="00B02E60"/>
    <w:rsid w:val="00B210E9"/>
    <w:rsid w:val="00B35CCD"/>
    <w:rsid w:val="00B54289"/>
    <w:rsid w:val="00B6447D"/>
    <w:rsid w:val="00B87212"/>
    <w:rsid w:val="00B92067"/>
    <w:rsid w:val="00BA2481"/>
    <w:rsid w:val="00BB077F"/>
    <w:rsid w:val="00BB174E"/>
    <w:rsid w:val="00BC677F"/>
    <w:rsid w:val="00BE13BD"/>
    <w:rsid w:val="00C02F48"/>
    <w:rsid w:val="00C13337"/>
    <w:rsid w:val="00C2691A"/>
    <w:rsid w:val="00C3601B"/>
    <w:rsid w:val="00C60558"/>
    <w:rsid w:val="00C80E14"/>
    <w:rsid w:val="00C82143"/>
    <w:rsid w:val="00C95DA0"/>
    <w:rsid w:val="00CA284D"/>
    <w:rsid w:val="00CA645A"/>
    <w:rsid w:val="00CB77C7"/>
    <w:rsid w:val="00CC318B"/>
    <w:rsid w:val="00CD073C"/>
    <w:rsid w:val="00CF149B"/>
    <w:rsid w:val="00D01907"/>
    <w:rsid w:val="00D04262"/>
    <w:rsid w:val="00D251A2"/>
    <w:rsid w:val="00D8508B"/>
    <w:rsid w:val="00DA7A94"/>
    <w:rsid w:val="00DC698D"/>
    <w:rsid w:val="00DE04BF"/>
    <w:rsid w:val="00E46C54"/>
    <w:rsid w:val="00E504E6"/>
    <w:rsid w:val="00E5305C"/>
    <w:rsid w:val="00E606BB"/>
    <w:rsid w:val="00E60F4C"/>
    <w:rsid w:val="00E6565D"/>
    <w:rsid w:val="00E86638"/>
    <w:rsid w:val="00EA4584"/>
    <w:rsid w:val="00EB5FB8"/>
    <w:rsid w:val="00EC24A8"/>
    <w:rsid w:val="00EC2921"/>
    <w:rsid w:val="00EE45EB"/>
    <w:rsid w:val="00EE5353"/>
    <w:rsid w:val="00EF34C1"/>
    <w:rsid w:val="00F0085B"/>
    <w:rsid w:val="00F259BE"/>
    <w:rsid w:val="00F6211F"/>
    <w:rsid w:val="00F64F4E"/>
    <w:rsid w:val="00FA0D5B"/>
    <w:rsid w:val="00FA2E01"/>
    <w:rsid w:val="00FA5A8D"/>
    <w:rsid w:val="00FA6F12"/>
    <w:rsid w:val="00FD707F"/>
    <w:rsid w:val="00FE605F"/>
    <w:rsid w:val="00FE6570"/>
    <w:rsid w:val="00FF65AA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11429640"/>
  <w15:docId w15:val="{E5D54597-ED85-48E3-ACE3-95E0EF53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E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37"/>
  </w:style>
  <w:style w:type="paragraph" w:styleId="Stopka">
    <w:name w:val="footer"/>
    <w:basedOn w:val="Normalny"/>
    <w:link w:val="Stopka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37"/>
  </w:style>
  <w:style w:type="character" w:styleId="Hipercze">
    <w:name w:val="Hyperlink"/>
    <w:basedOn w:val="Domylnaczcionkaakapitu"/>
    <w:uiPriority w:val="99"/>
    <w:unhideWhenUsed/>
    <w:rsid w:val="00C1333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56FD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6FDC"/>
    <w:rPr>
      <w:rFonts w:ascii="Garamond" w:eastAsia="Times New Roman" w:hAnsi="Garamond" w:cs="Times New Roman"/>
      <w:szCs w:val="20"/>
    </w:rPr>
  </w:style>
  <w:style w:type="paragraph" w:styleId="Bezodstpw">
    <w:name w:val="No Spacing"/>
    <w:uiPriority w:val="1"/>
    <w:qFormat/>
    <w:rsid w:val="00883E5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022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2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EC31-870D-4A81-B9EC-CCFAC369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Puźmirowska</dc:creator>
  <cp:lastModifiedBy>Paulina Leszek</cp:lastModifiedBy>
  <cp:revision>8</cp:revision>
  <cp:lastPrinted>2022-02-10T13:34:00Z</cp:lastPrinted>
  <dcterms:created xsi:type="dcterms:W3CDTF">2022-02-07T13:51:00Z</dcterms:created>
  <dcterms:modified xsi:type="dcterms:W3CDTF">2022-02-10T13:37:00Z</dcterms:modified>
</cp:coreProperties>
</file>